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116" w:type="dxa"/>
        <w:tblInd w:w="5778" w:type="dxa"/>
        <w:tblLayout w:type="fixed"/>
        <w:tblLook w:val="0000" w:firstRow="0" w:lastRow="0" w:firstColumn="0" w:lastColumn="0" w:noHBand="0" w:noVBand="0"/>
      </w:tblPr>
      <w:tblGrid>
        <w:gridCol w:w="236"/>
        <w:gridCol w:w="484"/>
        <w:gridCol w:w="236"/>
        <w:gridCol w:w="1171"/>
        <w:gridCol w:w="1989"/>
      </w:tblGrid>
      <w:tr w:rsidR="00F23A02" w:rsidRPr="00FC792A" w:rsidTr="00B06708">
        <w:trPr>
          <w:trHeight w:val="255"/>
        </w:trPr>
        <w:tc>
          <w:tcPr>
            <w:tcW w:w="4116" w:type="dxa"/>
            <w:gridSpan w:val="5"/>
            <w:vAlign w:val="bottom"/>
          </w:tcPr>
          <w:p w:rsidR="00F23A02" w:rsidRPr="00FC792A" w:rsidRDefault="00F23A02" w:rsidP="00FC792A">
            <w:pPr>
              <w:pStyle w:val="a3"/>
              <w:rPr>
                <w:rFonts w:ascii="Times New Roman" w:hAnsi="Times New Roman" w:cs="Times New Roman"/>
                <w:sz w:val="26"/>
                <w:szCs w:val="26"/>
              </w:rPr>
            </w:pPr>
            <w:r w:rsidRPr="00FC792A">
              <w:rPr>
                <w:rFonts w:ascii="Times New Roman" w:hAnsi="Times New Roman" w:cs="Times New Roman"/>
                <w:sz w:val="26"/>
                <w:szCs w:val="26"/>
              </w:rPr>
              <w:t>УТВЕРЖДАЮ:</w:t>
            </w:r>
          </w:p>
        </w:tc>
      </w:tr>
      <w:tr w:rsidR="00F23A02" w:rsidRPr="00FC792A" w:rsidTr="00B06708">
        <w:trPr>
          <w:trHeight w:val="255"/>
        </w:trPr>
        <w:tc>
          <w:tcPr>
            <w:tcW w:w="4116" w:type="dxa"/>
            <w:gridSpan w:val="5"/>
            <w:vAlign w:val="bottom"/>
          </w:tcPr>
          <w:p w:rsidR="00F23A02" w:rsidRPr="00FC792A" w:rsidRDefault="00FC792A" w:rsidP="00FC792A">
            <w:pPr>
              <w:pStyle w:val="a3"/>
              <w:rPr>
                <w:rFonts w:ascii="Times New Roman" w:hAnsi="Times New Roman" w:cs="Times New Roman"/>
                <w:sz w:val="26"/>
                <w:szCs w:val="26"/>
              </w:rPr>
            </w:pPr>
            <w:r w:rsidRPr="00FC792A">
              <w:rPr>
                <w:rFonts w:ascii="Times New Roman" w:hAnsi="Times New Roman" w:cs="Times New Roman"/>
                <w:sz w:val="26"/>
                <w:szCs w:val="26"/>
              </w:rPr>
              <w:t>И. о. н</w:t>
            </w:r>
            <w:r w:rsidR="00F23A02" w:rsidRPr="00FC792A">
              <w:rPr>
                <w:rFonts w:ascii="Times New Roman" w:hAnsi="Times New Roman" w:cs="Times New Roman"/>
                <w:sz w:val="26"/>
                <w:szCs w:val="26"/>
              </w:rPr>
              <w:t>ачальник</w:t>
            </w:r>
            <w:r w:rsidRPr="00FC792A">
              <w:rPr>
                <w:rFonts w:ascii="Times New Roman" w:hAnsi="Times New Roman" w:cs="Times New Roman"/>
                <w:sz w:val="26"/>
                <w:szCs w:val="26"/>
              </w:rPr>
              <w:t>а</w:t>
            </w:r>
            <w:r w:rsidR="00F23A02" w:rsidRPr="00FC792A">
              <w:rPr>
                <w:rFonts w:ascii="Times New Roman" w:hAnsi="Times New Roman" w:cs="Times New Roman"/>
                <w:sz w:val="26"/>
                <w:szCs w:val="26"/>
              </w:rPr>
              <w:t xml:space="preserve"> </w:t>
            </w:r>
            <w:proofErr w:type="gramStart"/>
            <w:r w:rsidR="00F23A02" w:rsidRPr="00FC792A">
              <w:rPr>
                <w:rFonts w:ascii="Times New Roman" w:hAnsi="Times New Roman" w:cs="Times New Roman"/>
                <w:sz w:val="26"/>
                <w:szCs w:val="26"/>
              </w:rPr>
              <w:t>Межрайонной</w:t>
            </w:r>
            <w:proofErr w:type="gramEnd"/>
          </w:p>
        </w:tc>
      </w:tr>
      <w:tr w:rsidR="00F23A02" w:rsidRPr="00FC792A" w:rsidTr="00B06708">
        <w:trPr>
          <w:trHeight w:val="255"/>
        </w:trPr>
        <w:tc>
          <w:tcPr>
            <w:tcW w:w="4116" w:type="dxa"/>
            <w:gridSpan w:val="5"/>
            <w:vAlign w:val="bottom"/>
          </w:tcPr>
          <w:p w:rsidR="00F23A02" w:rsidRPr="00FC792A" w:rsidRDefault="00F23A02" w:rsidP="00FC792A">
            <w:pPr>
              <w:pStyle w:val="a3"/>
              <w:rPr>
                <w:rFonts w:ascii="Times New Roman" w:hAnsi="Times New Roman" w:cs="Times New Roman"/>
                <w:sz w:val="26"/>
                <w:szCs w:val="26"/>
              </w:rPr>
            </w:pPr>
            <w:r w:rsidRPr="00FC792A">
              <w:rPr>
                <w:rFonts w:ascii="Times New Roman" w:hAnsi="Times New Roman" w:cs="Times New Roman"/>
                <w:sz w:val="26"/>
                <w:szCs w:val="26"/>
              </w:rPr>
              <w:t xml:space="preserve">ИФНС России № 23 </w:t>
            </w:r>
            <w:proofErr w:type="gramStart"/>
            <w:r w:rsidRPr="00FC792A">
              <w:rPr>
                <w:rFonts w:ascii="Times New Roman" w:hAnsi="Times New Roman" w:cs="Times New Roman"/>
                <w:sz w:val="26"/>
                <w:szCs w:val="26"/>
              </w:rPr>
              <w:t>по</w:t>
            </w:r>
            <w:proofErr w:type="gramEnd"/>
          </w:p>
        </w:tc>
      </w:tr>
      <w:tr w:rsidR="00F23A02" w:rsidRPr="00FC792A" w:rsidTr="00B06708">
        <w:trPr>
          <w:trHeight w:val="255"/>
        </w:trPr>
        <w:tc>
          <w:tcPr>
            <w:tcW w:w="4116" w:type="dxa"/>
            <w:gridSpan w:val="5"/>
            <w:vAlign w:val="bottom"/>
          </w:tcPr>
          <w:p w:rsidR="00F23A02" w:rsidRPr="00FC792A" w:rsidRDefault="00F23A02" w:rsidP="00FC792A">
            <w:pPr>
              <w:pStyle w:val="a3"/>
              <w:rPr>
                <w:rFonts w:ascii="Times New Roman" w:hAnsi="Times New Roman" w:cs="Times New Roman"/>
                <w:sz w:val="26"/>
                <w:szCs w:val="26"/>
              </w:rPr>
            </w:pPr>
            <w:r w:rsidRPr="00FC792A">
              <w:rPr>
                <w:rFonts w:ascii="Times New Roman" w:hAnsi="Times New Roman" w:cs="Times New Roman"/>
                <w:sz w:val="26"/>
                <w:szCs w:val="26"/>
              </w:rPr>
              <w:t>Свердловской области</w:t>
            </w:r>
          </w:p>
        </w:tc>
      </w:tr>
      <w:tr w:rsidR="00F23A02" w:rsidRPr="00FC792A" w:rsidTr="00B06708">
        <w:trPr>
          <w:trHeight w:val="541"/>
        </w:trPr>
        <w:tc>
          <w:tcPr>
            <w:tcW w:w="2127" w:type="dxa"/>
            <w:gridSpan w:val="4"/>
            <w:tcBorders>
              <w:bottom w:val="single" w:sz="4" w:space="0" w:color="auto"/>
            </w:tcBorders>
            <w:vAlign w:val="bottom"/>
          </w:tcPr>
          <w:p w:rsidR="00F23A02" w:rsidRPr="00FC792A" w:rsidRDefault="00F23A02" w:rsidP="00FC792A">
            <w:pPr>
              <w:pStyle w:val="a3"/>
              <w:rPr>
                <w:rFonts w:ascii="Times New Roman" w:hAnsi="Times New Roman" w:cs="Times New Roman"/>
                <w:sz w:val="26"/>
                <w:szCs w:val="26"/>
              </w:rPr>
            </w:pPr>
          </w:p>
        </w:tc>
        <w:tc>
          <w:tcPr>
            <w:tcW w:w="1989" w:type="dxa"/>
            <w:tcBorders>
              <w:left w:val="nil"/>
            </w:tcBorders>
            <w:vAlign w:val="bottom"/>
          </w:tcPr>
          <w:p w:rsidR="00F23A02" w:rsidRPr="00FC792A" w:rsidRDefault="00B2393D" w:rsidP="00FC792A">
            <w:pPr>
              <w:pStyle w:val="a3"/>
              <w:rPr>
                <w:rFonts w:ascii="Times New Roman" w:hAnsi="Times New Roman" w:cs="Times New Roman"/>
                <w:sz w:val="26"/>
                <w:szCs w:val="26"/>
              </w:rPr>
            </w:pPr>
            <w:r w:rsidRPr="00FC792A">
              <w:rPr>
                <w:rFonts w:ascii="Times New Roman" w:hAnsi="Times New Roman" w:cs="Times New Roman"/>
                <w:sz w:val="26"/>
                <w:szCs w:val="26"/>
              </w:rPr>
              <w:t>Ю.С. Зырянов</w:t>
            </w:r>
            <w:r w:rsidR="00B20484" w:rsidRPr="00FC792A">
              <w:rPr>
                <w:rFonts w:ascii="Times New Roman" w:hAnsi="Times New Roman" w:cs="Times New Roman"/>
                <w:sz w:val="26"/>
                <w:szCs w:val="26"/>
              </w:rPr>
              <w:t>а</w:t>
            </w:r>
          </w:p>
        </w:tc>
      </w:tr>
      <w:tr w:rsidR="00F23A02" w:rsidRPr="00FC792A" w:rsidTr="00B06708">
        <w:trPr>
          <w:trHeight w:val="56"/>
        </w:trPr>
        <w:tc>
          <w:tcPr>
            <w:tcW w:w="2127" w:type="dxa"/>
            <w:gridSpan w:val="4"/>
            <w:tcBorders>
              <w:top w:val="single" w:sz="4" w:space="0" w:color="auto"/>
            </w:tcBorders>
            <w:vAlign w:val="bottom"/>
          </w:tcPr>
          <w:p w:rsidR="00F23A02" w:rsidRPr="00FC792A" w:rsidRDefault="00F23A02" w:rsidP="00FC792A">
            <w:pPr>
              <w:pStyle w:val="a3"/>
              <w:rPr>
                <w:rFonts w:ascii="Times New Roman" w:hAnsi="Times New Roman" w:cs="Times New Roman"/>
                <w:sz w:val="26"/>
                <w:szCs w:val="26"/>
              </w:rPr>
            </w:pPr>
          </w:p>
        </w:tc>
        <w:tc>
          <w:tcPr>
            <w:tcW w:w="1989" w:type="dxa"/>
            <w:vAlign w:val="bottom"/>
          </w:tcPr>
          <w:p w:rsidR="00F23A02" w:rsidRPr="00FC792A" w:rsidRDefault="00F23A02" w:rsidP="00FC792A">
            <w:pPr>
              <w:pStyle w:val="a3"/>
              <w:rPr>
                <w:rFonts w:ascii="Times New Roman" w:hAnsi="Times New Roman" w:cs="Times New Roman"/>
                <w:sz w:val="26"/>
                <w:szCs w:val="26"/>
              </w:rPr>
            </w:pPr>
          </w:p>
        </w:tc>
      </w:tr>
      <w:tr w:rsidR="00F23A02" w:rsidRPr="00FC792A" w:rsidTr="00B06708">
        <w:trPr>
          <w:trHeight w:val="285"/>
        </w:trPr>
        <w:tc>
          <w:tcPr>
            <w:tcW w:w="236" w:type="dxa"/>
          </w:tcPr>
          <w:p w:rsidR="00F23A02" w:rsidRPr="00FC792A" w:rsidRDefault="00F23A02" w:rsidP="00FC792A">
            <w:pPr>
              <w:pStyle w:val="a3"/>
              <w:rPr>
                <w:rFonts w:ascii="Times New Roman" w:hAnsi="Times New Roman" w:cs="Times New Roman"/>
                <w:sz w:val="26"/>
                <w:szCs w:val="26"/>
              </w:rPr>
            </w:pPr>
            <w:r w:rsidRPr="00FC792A">
              <w:rPr>
                <w:rFonts w:ascii="Times New Roman" w:hAnsi="Times New Roman" w:cs="Times New Roman"/>
                <w:sz w:val="26"/>
                <w:szCs w:val="26"/>
              </w:rPr>
              <w:t>"</w:t>
            </w:r>
          </w:p>
        </w:tc>
        <w:tc>
          <w:tcPr>
            <w:tcW w:w="484" w:type="dxa"/>
            <w:tcBorders>
              <w:bottom w:val="single" w:sz="4" w:space="0" w:color="auto"/>
            </w:tcBorders>
            <w:vAlign w:val="bottom"/>
          </w:tcPr>
          <w:p w:rsidR="00F23A02" w:rsidRPr="00FC792A" w:rsidRDefault="00F23A02" w:rsidP="00FC792A">
            <w:pPr>
              <w:pStyle w:val="a3"/>
              <w:rPr>
                <w:rFonts w:ascii="Times New Roman" w:hAnsi="Times New Roman" w:cs="Times New Roman"/>
                <w:sz w:val="26"/>
                <w:szCs w:val="26"/>
              </w:rPr>
            </w:pPr>
          </w:p>
        </w:tc>
        <w:tc>
          <w:tcPr>
            <w:tcW w:w="236" w:type="dxa"/>
            <w:tcBorders>
              <w:left w:val="nil"/>
            </w:tcBorders>
          </w:tcPr>
          <w:p w:rsidR="00F23A02" w:rsidRPr="00FC792A" w:rsidRDefault="00F23A02" w:rsidP="00FC792A">
            <w:pPr>
              <w:pStyle w:val="a3"/>
              <w:rPr>
                <w:rFonts w:ascii="Times New Roman" w:hAnsi="Times New Roman" w:cs="Times New Roman"/>
                <w:sz w:val="26"/>
                <w:szCs w:val="26"/>
              </w:rPr>
            </w:pPr>
            <w:r w:rsidRPr="00FC792A">
              <w:rPr>
                <w:rFonts w:ascii="Times New Roman" w:hAnsi="Times New Roman" w:cs="Times New Roman"/>
                <w:sz w:val="26"/>
                <w:szCs w:val="26"/>
              </w:rPr>
              <w:t>"</w:t>
            </w:r>
          </w:p>
        </w:tc>
        <w:tc>
          <w:tcPr>
            <w:tcW w:w="1171" w:type="dxa"/>
            <w:tcBorders>
              <w:bottom w:val="single" w:sz="4" w:space="0" w:color="auto"/>
            </w:tcBorders>
            <w:vAlign w:val="bottom"/>
          </w:tcPr>
          <w:p w:rsidR="00F23A02" w:rsidRPr="00FC792A" w:rsidRDefault="00F23A02" w:rsidP="00FC792A">
            <w:pPr>
              <w:pStyle w:val="a3"/>
              <w:rPr>
                <w:rFonts w:ascii="Times New Roman" w:hAnsi="Times New Roman" w:cs="Times New Roman"/>
                <w:sz w:val="26"/>
                <w:szCs w:val="26"/>
              </w:rPr>
            </w:pPr>
          </w:p>
        </w:tc>
        <w:tc>
          <w:tcPr>
            <w:tcW w:w="1989" w:type="dxa"/>
            <w:vAlign w:val="bottom"/>
          </w:tcPr>
          <w:p w:rsidR="00F23A02" w:rsidRPr="00FC792A" w:rsidRDefault="00B20484" w:rsidP="00FC792A">
            <w:pPr>
              <w:pStyle w:val="a3"/>
              <w:rPr>
                <w:rFonts w:ascii="Times New Roman" w:hAnsi="Times New Roman" w:cs="Times New Roman"/>
                <w:sz w:val="26"/>
                <w:szCs w:val="26"/>
              </w:rPr>
            </w:pPr>
            <w:r w:rsidRPr="00FC792A">
              <w:rPr>
                <w:rFonts w:ascii="Times New Roman" w:hAnsi="Times New Roman" w:cs="Times New Roman"/>
                <w:sz w:val="26"/>
                <w:szCs w:val="26"/>
              </w:rPr>
              <w:t>202</w:t>
            </w:r>
            <w:r w:rsidR="00B06708" w:rsidRPr="00FC792A">
              <w:rPr>
                <w:rFonts w:ascii="Times New Roman" w:hAnsi="Times New Roman" w:cs="Times New Roman"/>
                <w:sz w:val="26"/>
                <w:szCs w:val="26"/>
              </w:rPr>
              <w:t>4</w:t>
            </w:r>
            <w:r w:rsidR="00F23A02" w:rsidRPr="00FC792A">
              <w:rPr>
                <w:rFonts w:ascii="Times New Roman" w:hAnsi="Times New Roman" w:cs="Times New Roman"/>
                <w:sz w:val="26"/>
                <w:szCs w:val="26"/>
              </w:rPr>
              <w:t xml:space="preserve">    года</w:t>
            </w:r>
          </w:p>
        </w:tc>
      </w:tr>
    </w:tbl>
    <w:p w:rsidR="00F23A02" w:rsidRPr="00FC792A" w:rsidRDefault="00F23A02" w:rsidP="00FC792A">
      <w:pPr>
        <w:pStyle w:val="ConsPlusNormal"/>
        <w:ind w:left="5954"/>
        <w:jc w:val="both"/>
        <w:outlineLvl w:val="0"/>
        <w:rPr>
          <w:rFonts w:ascii="Times New Roman" w:hAnsi="Times New Roman" w:cs="Times New Roman"/>
          <w:sz w:val="26"/>
          <w:szCs w:val="26"/>
        </w:rPr>
      </w:pPr>
    </w:p>
    <w:p w:rsidR="00F23A02" w:rsidRPr="00FC792A" w:rsidRDefault="00F23A02" w:rsidP="00FC792A">
      <w:pPr>
        <w:pStyle w:val="ConsPlusNormal"/>
        <w:ind w:left="5954"/>
        <w:jc w:val="both"/>
        <w:outlineLvl w:val="0"/>
        <w:rPr>
          <w:rFonts w:ascii="Times New Roman" w:hAnsi="Times New Roman" w:cs="Times New Roman"/>
          <w:sz w:val="26"/>
          <w:szCs w:val="26"/>
        </w:rPr>
      </w:pPr>
    </w:p>
    <w:p w:rsidR="00F23A02" w:rsidRPr="00FC792A" w:rsidRDefault="00F23A02" w:rsidP="00FC792A">
      <w:pPr>
        <w:pStyle w:val="a3"/>
        <w:jc w:val="center"/>
        <w:rPr>
          <w:rFonts w:ascii="Times New Roman" w:hAnsi="Times New Roman" w:cs="Times New Roman"/>
          <w:sz w:val="26"/>
          <w:szCs w:val="26"/>
        </w:rPr>
      </w:pPr>
      <w:r w:rsidRPr="00FC792A">
        <w:rPr>
          <w:rFonts w:ascii="Times New Roman" w:hAnsi="Times New Roman" w:cs="Times New Roman"/>
          <w:b/>
          <w:sz w:val="26"/>
          <w:szCs w:val="26"/>
        </w:rPr>
        <w:t>Должностной регламент</w:t>
      </w:r>
    </w:p>
    <w:p w:rsidR="00F23A02" w:rsidRPr="00FC792A" w:rsidRDefault="00026DCC" w:rsidP="00FC792A">
      <w:pPr>
        <w:pStyle w:val="a3"/>
        <w:jc w:val="center"/>
        <w:rPr>
          <w:rFonts w:ascii="Times New Roman" w:hAnsi="Times New Roman" w:cs="Times New Roman"/>
          <w:sz w:val="26"/>
          <w:szCs w:val="26"/>
        </w:rPr>
      </w:pPr>
      <w:r w:rsidRPr="00FC792A">
        <w:rPr>
          <w:rFonts w:ascii="Times New Roman" w:hAnsi="Times New Roman" w:cs="Times New Roman"/>
          <w:sz w:val="26"/>
          <w:szCs w:val="26"/>
        </w:rPr>
        <w:t>Г</w:t>
      </w:r>
      <w:r w:rsidR="00F23A02" w:rsidRPr="00FC792A">
        <w:rPr>
          <w:rFonts w:ascii="Times New Roman" w:hAnsi="Times New Roman" w:cs="Times New Roman"/>
          <w:sz w:val="26"/>
          <w:szCs w:val="26"/>
        </w:rPr>
        <w:t>осударственного налогового инспектора</w:t>
      </w:r>
      <w:r w:rsidR="00A05384" w:rsidRPr="00FC792A">
        <w:rPr>
          <w:rFonts w:ascii="Times New Roman" w:hAnsi="Times New Roman" w:cs="Times New Roman"/>
          <w:sz w:val="26"/>
          <w:szCs w:val="26"/>
        </w:rPr>
        <w:t xml:space="preserve"> </w:t>
      </w:r>
      <w:r w:rsidR="00F23A02" w:rsidRPr="00FC792A">
        <w:rPr>
          <w:rFonts w:ascii="Times New Roman" w:hAnsi="Times New Roman" w:cs="Times New Roman"/>
          <w:sz w:val="26"/>
          <w:szCs w:val="26"/>
        </w:rPr>
        <w:t xml:space="preserve">аналитического отдела </w:t>
      </w:r>
    </w:p>
    <w:p w:rsidR="00FC792A" w:rsidRPr="00FC792A" w:rsidRDefault="00FC792A" w:rsidP="00FC792A">
      <w:pPr>
        <w:spacing w:after="0" w:line="240" w:lineRule="auto"/>
        <w:jc w:val="center"/>
        <w:rPr>
          <w:rFonts w:ascii="Times New Roman" w:hAnsi="Times New Roman" w:cs="Times New Roman"/>
          <w:b/>
          <w:sz w:val="26"/>
          <w:szCs w:val="26"/>
        </w:rPr>
      </w:pPr>
    </w:p>
    <w:p w:rsidR="000C7B56" w:rsidRPr="00FC792A" w:rsidRDefault="000C7B56" w:rsidP="00FC792A">
      <w:pPr>
        <w:spacing w:after="0" w:line="240" w:lineRule="auto"/>
        <w:jc w:val="center"/>
        <w:rPr>
          <w:rFonts w:ascii="Times New Roman" w:hAnsi="Times New Roman" w:cs="Times New Roman"/>
          <w:b/>
          <w:sz w:val="26"/>
          <w:szCs w:val="26"/>
        </w:rPr>
      </w:pPr>
      <w:r w:rsidRPr="00FC792A">
        <w:rPr>
          <w:rFonts w:ascii="Times New Roman" w:hAnsi="Times New Roman" w:cs="Times New Roman"/>
          <w:b/>
          <w:sz w:val="26"/>
          <w:szCs w:val="26"/>
          <w:lang w:val="en-US"/>
        </w:rPr>
        <w:t>I</w:t>
      </w:r>
      <w:r w:rsidRPr="00FC792A">
        <w:rPr>
          <w:rFonts w:ascii="Times New Roman" w:hAnsi="Times New Roman" w:cs="Times New Roman"/>
          <w:b/>
          <w:sz w:val="26"/>
          <w:szCs w:val="26"/>
        </w:rPr>
        <w:t>. Общие положения</w:t>
      </w:r>
    </w:p>
    <w:p w:rsidR="000C7B56" w:rsidRPr="00FC792A" w:rsidRDefault="000C7B56" w:rsidP="00FC792A">
      <w:pPr>
        <w:spacing w:after="0" w:line="240" w:lineRule="auto"/>
        <w:jc w:val="both"/>
        <w:rPr>
          <w:rFonts w:ascii="Times New Roman" w:hAnsi="Times New Roman" w:cs="Times New Roman"/>
          <w:sz w:val="26"/>
          <w:szCs w:val="26"/>
        </w:rPr>
      </w:pP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1. Должность федеральной государственной гражданской службы (далее – должность гражданской службы) государственного налогового инспектора аналитического отдела Межрайонной инспекции Федеральной налоговой службы № 23 по Свердловской области (далее – государственный налоговый инспектор) относится к старшей группе должностей гражданской службы категории "специалисты".</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Регистрационный номер (код) должности -11-3</w:t>
      </w:r>
      <w:r w:rsidR="00D811AC" w:rsidRPr="00FC792A">
        <w:rPr>
          <w:rFonts w:ascii="Times New Roman" w:hAnsi="Times New Roman" w:cs="Times New Roman"/>
          <w:sz w:val="26"/>
          <w:szCs w:val="26"/>
        </w:rPr>
        <w:t>-4</w:t>
      </w:r>
      <w:r w:rsidRPr="00FC792A">
        <w:rPr>
          <w:rFonts w:ascii="Times New Roman" w:hAnsi="Times New Roman" w:cs="Times New Roman"/>
          <w:sz w:val="26"/>
          <w:szCs w:val="26"/>
        </w:rPr>
        <w:t>-096</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2. Область профессиональной служебной деятельности государственного гражданского служащего (далее – гражданский служащий): </w:t>
      </w:r>
      <w:proofErr w:type="gramStart"/>
      <w:r w:rsidRPr="00FC792A">
        <w:rPr>
          <w:rFonts w:ascii="Times New Roman" w:hAnsi="Times New Roman" w:cs="Times New Roman"/>
          <w:sz w:val="26"/>
          <w:szCs w:val="26"/>
        </w:rPr>
        <w:t>Контроль за</w:t>
      </w:r>
      <w:proofErr w:type="gramEnd"/>
      <w:r w:rsidRPr="00FC792A">
        <w:rPr>
          <w:rFonts w:ascii="Times New Roman" w:hAnsi="Times New Roman" w:cs="Times New Roman"/>
          <w:sz w:val="26"/>
          <w:szCs w:val="26"/>
        </w:rPr>
        <w:t xml:space="preserve"> исполнением доходной части бюджета</w:t>
      </w:r>
    </w:p>
    <w:p w:rsidR="000C7B56" w:rsidRPr="00FC792A" w:rsidRDefault="000C7B56" w:rsidP="00FC792A">
      <w:pPr>
        <w:keepNext/>
        <w:keepLines/>
        <w:spacing w:after="0" w:line="240" w:lineRule="auto"/>
        <w:ind w:firstLine="708"/>
        <w:jc w:val="both"/>
        <w:outlineLvl w:val="1"/>
        <w:rPr>
          <w:rFonts w:ascii="Times New Roman" w:eastAsia="Times New Roman" w:hAnsi="Times New Roman" w:cs="Times New Roman"/>
          <w:bCs/>
          <w:sz w:val="26"/>
          <w:szCs w:val="26"/>
        </w:rPr>
      </w:pPr>
      <w:r w:rsidRPr="00FC792A">
        <w:rPr>
          <w:rFonts w:ascii="Times New Roman" w:eastAsia="Times New Roman" w:hAnsi="Times New Roman" w:cs="Times New Roman"/>
          <w:bCs/>
          <w:sz w:val="26"/>
          <w:szCs w:val="26"/>
        </w:rPr>
        <w:t>3. Вид профессиональной служебной деяте</w:t>
      </w:r>
      <w:bookmarkStart w:id="0" w:name="_Toc476580745"/>
      <w:bookmarkStart w:id="1" w:name="_Toc476615821"/>
      <w:bookmarkStart w:id="2" w:name="_Toc476838009"/>
      <w:bookmarkStart w:id="3" w:name="_Toc477191907"/>
      <w:bookmarkStart w:id="4" w:name="_Toc477194375"/>
      <w:bookmarkStart w:id="5" w:name="_Toc477362078"/>
      <w:bookmarkStart w:id="6" w:name="_Toc477362587"/>
      <w:bookmarkStart w:id="7" w:name="_Toc477431929"/>
      <w:bookmarkStart w:id="8" w:name="_Toc477434939"/>
      <w:bookmarkStart w:id="9" w:name="_Toc477447827"/>
      <w:bookmarkStart w:id="10" w:name="_Toc477819793"/>
      <w:bookmarkStart w:id="11" w:name="_Toc477865874"/>
      <w:bookmarkStart w:id="12" w:name="_Toc477886413"/>
      <w:bookmarkStart w:id="13" w:name="_Toc477953447"/>
      <w:bookmarkStart w:id="14" w:name="_Toc478032994"/>
      <w:bookmarkStart w:id="15" w:name="_Toc478038866"/>
      <w:bookmarkStart w:id="16" w:name="_Toc478047355"/>
      <w:bookmarkStart w:id="17" w:name="_Toc478120223"/>
      <w:bookmarkStart w:id="18" w:name="_Toc478120817"/>
      <w:bookmarkStart w:id="19" w:name="_Toc478124893"/>
      <w:bookmarkStart w:id="20" w:name="_Toc478125835"/>
      <w:bookmarkStart w:id="21" w:name="_Toc478417338"/>
      <w:bookmarkStart w:id="22" w:name="_Toc478907070"/>
      <w:bookmarkStart w:id="23" w:name="_Toc478998328"/>
      <w:r w:rsidRPr="00FC792A">
        <w:rPr>
          <w:rFonts w:ascii="Times New Roman" w:eastAsia="Times New Roman" w:hAnsi="Times New Roman" w:cs="Times New Roman"/>
          <w:bCs/>
          <w:sz w:val="26"/>
          <w:szCs w:val="26"/>
        </w:rPr>
        <w:t>льности гражданского служащего: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DD4553" w:rsidRPr="00FC792A">
        <w:rPr>
          <w:rFonts w:ascii="Times New Roman" w:eastAsia="Times New Roman" w:hAnsi="Times New Roman" w:cs="Times New Roman"/>
          <w:bCs/>
          <w:sz w:val="26"/>
          <w:szCs w:val="26"/>
        </w:rPr>
        <w:t xml:space="preserve"> </w:t>
      </w:r>
      <w:r w:rsidRPr="00FC792A">
        <w:rPr>
          <w:rFonts w:ascii="Times New Roman" w:eastAsia="Times New Roman" w:hAnsi="Times New Roman" w:cs="Times New Roman"/>
          <w:bCs/>
          <w:sz w:val="26"/>
          <w:szCs w:val="26"/>
        </w:rPr>
        <w:t xml:space="preserve">Контроль, анализ, прогноз и учет налоговых поступлений. </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4. Назначение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 23 по Свердловской области (далее - инспекция).</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5. Государственный налоговый инспектор </w:t>
      </w:r>
      <w:r w:rsidR="006F658B" w:rsidRPr="00FC792A">
        <w:rPr>
          <w:rFonts w:ascii="Times New Roman" w:hAnsi="Times New Roman" w:cs="Times New Roman"/>
          <w:sz w:val="26"/>
          <w:szCs w:val="26"/>
        </w:rPr>
        <w:t xml:space="preserve">подчиняется </w:t>
      </w:r>
      <w:r w:rsidRPr="00FC792A">
        <w:rPr>
          <w:rFonts w:ascii="Times New Roman" w:hAnsi="Times New Roman" w:cs="Times New Roman"/>
          <w:sz w:val="26"/>
          <w:szCs w:val="26"/>
        </w:rPr>
        <w:t xml:space="preserve">непосредственно </w:t>
      </w:r>
      <w:r w:rsidR="003A163A" w:rsidRPr="00FC792A">
        <w:rPr>
          <w:rFonts w:ascii="Times New Roman" w:hAnsi="Times New Roman" w:cs="Times New Roman"/>
          <w:sz w:val="26"/>
          <w:szCs w:val="26"/>
        </w:rPr>
        <w:t xml:space="preserve">начальнику аналитического отдела, </w:t>
      </w:r>
      <w:r w:rsidRPr="00FC792A">
        <w:rPr>
          <w:rFonts w:ascii="Times New Roman" w:hAnsi="Times New Roman" w:cs="Times New Roman"/>
          <w:sz w:val="26"/>
          <w:szCs w:val="26"/>
        </w:rPr>
        <w:t>заместителю начальника Инспекции, курирующему аналитический отдел, либо лиц</w:t>
      </w:r>
      <w:r w:rsidR="00D811AC" w:rsidRPr="00FC792A">
        <w:rPr>
          <w:rFonts w:ascii="Times New Roman" w:hAnsi="Times New Roman" w:cs="Times New Roman"/>
          <w:sz w:val="26"/>
          <w:szCs w:val="26"/>
        </w:rPr>
        <w:t>у, исполняющему его обязанности, начальнику Инспекции</w:t>
      </w:r>
      <w:r w:rsidR="00A05384" w:rsidRPr="00FC792A">
        <w:rPr>
          <w:rFonts w:ascii="Times New Roman" w:hAnsi="Times New Roman" w:cs="Times New Roman"/>
          <w:sz w:val="26"/>
          <w:szCs w:val="26"/>
        </w:rPr>
        <w:t>, либо лицу, исполняющему его обязанности.</w:t>
      </w:r>
    </w:p>
    <w:p w:rsidR="000C7B56" w:rsidRPr="00FC792A" w:rsidRDefault="000C7B56" w:rsidP="00FC792A">
      <w:pPr>
        <w:spacing w:after="0" w:line="240" w:lineRule="auto"/>
        <w:jc w:val="both"/>
        <w:rPr>
          <w:rFonts w:ascii="Times New Roman" w:hAnsi="Times New Roman" w:cs="Times New Roman"/>
          <w:sz w:val="26"/>
          <w:szCs w:val="26"/>
        </w:rPr>
      </w:pPr>
    </w:p>
    <w:p w:rsidR="000C7B56" w:rsidRPr="00FC792A" w:rsidRDefault="000C7B56" w:rsidP="00FC792A">
      <w:pPr>
        <w:spacing w:after="0" w:line="240" w:lineRule="auto"/>
        <w:jc w:val="center"/>
        <w:rPr>
          <w:rFonts w:ascii="Times New Roman" w:hAnsi="Times New Roman" w:cs="Times New Roman"/>
          <w:b/>
          <w:sz w:val="26"/>
          <w:szCs w:val="26"/>
        </w:rPr>
      </w:pPr>
      <w:r w:rsidRPr="00FC792A">
        <w:rPr>
          <w:rFonts w:ascii="Times New Roman" w:hAnsi="Times New Roman" w:cs="Times New Roman"/>
          <w:b/>
          <w:sz w:val="26"/>
          <w:szCs w:val="26"/>
          <w:lang w:val="en-US"/>
        </w:rPr>
        <w:t>II</w:t>
      </w:r>
      <w:r w:rsidRPr="00FC792A">
        <w:rPr>
          <w:rFonts w:ascii="Times New Roman" w:hAnsi="Times New Roman" w:cs="Times New Roman"/>
          <w:b/>
          <w:sz w:val="26"/>
          <w:szCs w:val="26"/>
        </w:rPr>
        <w:t>. Квалификационные требования</w:t>
      </w:r>
    </w:p>
    <w:p w:rsidR="000C7B56" w:rsidRPr="00FC792A" w:rsidRDefault="000C7B56" w:rsidP="00FC792A">
      <w:pPr>
        <w:spacing w:after="0" w:line="240" w:lineRule="auto"/>
        <w:jc w:val="both"/>
        <w:rPr>
          <w:rFonts w:ascii="Times New Roman" w:hAnsi="Times New Roman" w:cs="Times New Roman"/>
          <w:sz w:val="26"/>
          <w:szCs w:val="26"/>
        </w:rPr>
      </w:pP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6. Для замещения должности </w:t>
      </w:r>
      <w:r w:rsidR="003A163A" w:rsidRPr="00FC792A">
        <w:rPr>
          <w:rFonts w:ascii="Times New Roman" w:hAnsi="Times New Roman" w:cs="Times New Roman"/>
          <w:sz w:val="26"/>
          <w:szCs w:val="26"/>
        </w:rPr>
        <w:t xml:space="preserve">государственного налогового инспектора </w:t>
      </w:r>
      <w:r w:rsidRPr="00FC792A">
        <w:rPr>
          <w:rFonts w:ascii="Times New Roman" w:hAnsi="Times New Roman" w:cs="Times New Roman"/>
          <w:sz w:val="26"/>
          <w:szCs w:val="26"/>
        </w:rPr>
        <w:t>устанавливаются следующие требования:</w:t>
      </w:r>
    </w:p>
    <w:p w:rsidR="000C7B56" w:rsidRPr="00FC792A" w:rsidRDefault="000C7B56" w:rsidP="00FC792A">
      <w:pPr>
        <w:spacing w:after="0" w:line="240" w:lineRule="auto"/>
        <w:jc w:val="both"/>
        <w:rPr>
          <w:rFonts w:ascii="Times New Roman" w:hAnsi="Times New Roman" w:cs="Times New Roman"/>
          <w:sz w:val="26"/>
          <w:szCs w:val="26"/>
        </w:rPr>
      </w:pPr>
      <w:r w:rsidRPr="00FC792A">
        <w:rPr>
          <w:rFonts w:ascii="Times New Roman" w:hAnsi="Times New Roman" w:cs="Times New Roman"/>
          <w:sz w:val="26"/>
          <w:szCs w:val="26"/>
        </w:rPr>
        <w:tab/>
        <w:t xml:space="preserve">6.1. Наличие высшего образования, по специальности, направлению подготовки: </w:t>
      </w:r>
      <w:proofErr w:type="gramStart"/>
      <w:r w:rsidRPr="00FC792A">
        <w:rPr>
          <w:rFonts w:ascii="Times New Roman" w:hAnsi="Times New Roman" w:cs="Times New Roman"/>
          <w:sz w:val="26"/>
          <w:szCs w:val="26"/>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roofErr w:type="gramEnd"/>
    </w:p>
    <w:p w:rsidR="008352B4" w:rsidRPr="00FC792A" w:rsidRDefault="008352B4" w:rsidP="00FC792A">
      <w:pPr>
        <w:tabs>
          <w:tab w:val="left" w:pos="9033"/>
        </w:tabs>
        <w:spacing w:after="0" w:line="240" w:lineRule="auto"/>
        <w:ind w:firstLine="709"/>
        <w:jc w:val="both"/>
        <w:rPr>
          <w:rFonts w:ascii="Times New Roman" w:hAnsi="Times New Roman" w:cs="Times New Roman"/>
          <w:sz w:val="26"/>
          <w:szCs w:val="26"/>
        </w:rPr>
      </w:pPr>
      <w:r w:rsidRPr="00FC792A">
        <w:rPr>
          <w:rFonts w:ascii="Times New Roman" w:hAnsi="Times New Roman" w:cs="Times New Roman"/>
          <w:sz w:val="26"/>
          <w:szCs w:val="26"/>
        </w:rPr>
        <w:t>Наличие квалификации</w:t>
      </w:r>
      <w:r w:rsidR="00313827" w:rsidRPr="00FC792A">
        <w:rPr>
          <w:rFonts w:ascii="Times New Roman" w:hAnsi="Times New Roman" w:cs="Times New Roman"/>
          <w:sz w:val="26"/>
          <w:szCs w:val="26"/>
        </w:rPr>
        <w:t xml:space="preserve"> (либо</w:t>
      </w:r>
      <w:r w:rsidRPr="00FC792A">
        <w:rPr>
          <w:rFonts w:ascii="Times New Roman" w:hAnsi="Times New Roman" w:cs="Times New Roman"/>
          <w:sz w:val="26"/>
          <w:szCs w:val="26"/>
        </w:rPr>
        <w:t xml:space="preserve"> полученной по результатам освоения дополнительной профессиональной программы профессиональной переподготовки</w:t>
      </w:r>
      <w:r w:rsidR="00313827" w:rsidRPr="00FC792A">
        <w:rPr>
          <w:rFonts w:ascii="Times New Roman" w:hAnsi="Times New Roman" w:cs="Times New Roman"/>
          <w:sz w:val="26"/>
          <w:szCs w:val="26"/>
        </w:rPr>
        <w:t>)</w:t>
      </w:r>
      <w:r w:rsidRPr="00FC792A">
        <w:rPr>
          <w:rFonts w:ascii="Times New Roman" w:hAnsi="Times New Roman" w:cs="Times New Roman"/>
          <w:sz w:val="26"/>
          <w:szCs w:val="26"/>
        </w:rPr>
        <w:t>: экономист,</w:t>
      </w:r>
      <w:r w:rsidR="00A002E0" w:rsidRPr="00FC792A">
        <w:rPr>
          <w:rFonts w:ascii="Times New Roman" w:hAnsi="Times New Roman" w:cs="Times New Roman"/>
          <w:sz w:val="26"/>
          <w:szCs w:val="26"/>
        </w:rPr>
        <w:t xml:space="preserve"> финансов и кредита, бу</w:t>
      </w:r>
      <w:r w:rsidR="006A79F4" w:rsidRPr="00FC792A">
        <w:rPr>
          <w:rFonts w:ascii="Times New Roman" w:hAnsi="Times New Roman" w:cs="Times New Roman"/>
          <w:sz w:val="26"/>
          <w:szCs w:val="26"/>
        </w:rPr>
        <w:t>хгалтерского и налогового учета.</w:t>
      </w:r>
    </w:p>
    <w:p w:rsidR="008352B4" w:rsidRPr="00FC792A" w:rsidRDefault="008352B4" w:rsidP="00FC792A">
      <w:pPr>
        <w:spacing w:after="0" w:line="240" w:lineRule="auto"/>
        <w:jc w:val="both"/>
        <w:rPr>
          <w:rFonts w:ascii="Times New Roman" w:hAnsi="Times New Roman" w:cs="Times New Roman"/>
          <w:sz w:val="26"/>
          <w:szCs w:val="26"/>
        </w:rPr>
      </w:pPr>
    </w:p>
    <w:p w:rsidR="000C7B56" w:rsidRPr="00FC792A" w:rsidRDefault="000C7B56" w:rsidP="00FC792A">
      <w:pPr>
        <w:spacing w:after="0" w:line="240" w:lineRule="auto"/>
        <w:jc w:val="both"/>
        <w:rPr>
          <w:rFonts w:ascii="Times New Roman" w:hAnsi="Times New Roman" w:cs="Times New Roman"/>
          <w:sz w:val="26"/>
          <w:szCs w:val="26"/>
        </w:rPr>
      </w:pPr>
      <w:r w:rsidRPr="00FC792A">
        <w:rPr>
          <w:rFonts w:ascii="Times New Roman" w:hAnsi="Times New Roman" w:cs="Times New Roman"/>
          <w:sz w:val="26"/>
          <w:szCs w:val="26"/>
        </w:rPr>
        <w:lastRenderedPageBreak/>
        <w:tab/>
      </w:r>
      <w:proofErr w:type="gramStart"/>
      <w:r w:rsidRPr="00FC792A">
        <w:rPr>
          <w:rFonts w:ascii="Times New Roman" w:hAnsi="Times New Roman" w:cs="Times New Roman"/>
          <w:sz w:val="26"/>
          <w:szCs w:val="26"/>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FC792A">
        <w:rPr>
          <w:rFonts w:ascii="Times New Roman" w:hAnsi="Times New Roman" w:cs="Times New Roman"/>
          <w:sz w:val="26"/>
          <w:szCs w:val="26"/>
        </w:rPr>
        <w:t xml:space="preserve"> знаний в области информационно-коммуникационных технологий.</w:t>
      </w:r>
    </w:p>
    <w:p w:rsidR="000C7B56" w:rsidRPr="00FC792A" w:rsidRDefault="000C7B56" w:rsidP="00FC792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6.3. Наличие профессиональных знаний:</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6.3.1. В сфере законодательства Российской Федерации: </w:t>
      </w:r>
      <w:proofErr w:type="gramStart"/>
      <w:r w:rsidRPr="00FC792A">
        <w:rPr>
          <w:rFonts w:ascii="Times New Roman" w:hAnsi="Times New Roman" w:cs="Times New Roman"/>
          <w:sz w:val="26"/>
          <w:szCs w:val="26"/>
        </w:rPr>
        <w:t>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w:t>
      </w:r>
      <w:proofErr w:type="gramEnd"/>
      <w:r w:rsidRPr="00FC792A">
        <w:rPr>
          <w:rFonts w:ascii="Times New Roman" w:hAnsi="Times New Roman" w:cs="Times New Roman"/>
          <w:sz w:val="26"/>
          <w:szCs w:val="26"/>
        </w:rPr>
        <w:t xml:space="preserve">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w:t>
      </w:r>
      <w:proofErr w:type="gramStart"/>
      <w:r w:rsidRPr="00FC792A">
        <w:rPr>
          <w:rFonts w:ascii="Times New Roman" w:hAnsi="Times New Roman" w:cs="Times New Roman"/>
          <w:sz w:val="26"/>
          <w:szCs w:val="26"/>
        </w:rPr>
        <w:t>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FC792A">
        <w:rPr>
          <w:rFonts w:ascii="Times New Roman" w:hAnsi="Times New Roman" w:cs="Times New Roman"/>
          <w:sz w:val="26"/>
          <w:szCs w:val="26"/>
        </w:rPr>
        <w:t xml:space="preserve"> </w:t>
      </w:r>
      <w:proofErr w:type="gramStart"/>
      <w:r w:rsidRPr="00FC792A">
        <w:rPr>
          <w:rFonts w:ascii="Times New Roman" w:hAnsi="Times New Roman" w:cs="Times New Roman"/>
          <w:sz w:val="26"/>
          <w:szCs w:val="26"/>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w:t>
      </w:r>
      <w:proofErr w:type="gramEnd"/>
      <w:r w:rsidRPr="00FC792A">
        <w:rPr>
          <w:rFonts w:ascii="Times New Roman" w:hAnsi="Times New Roman" w:cs="Times New Roman"/>
          <w:sz w:val="26"/>
          <w:szCs w:val="26"/>
        </w:rPr>
        <w:t xml:space="preserve">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Pr="00FC792A">
        <w:rPr>
          <w:rFonts w:ascii="Times New Roman" w:hAnsi="Times New Roman" w:cs="Times New Roman"/>
          <w:sz w:val="26"/>
          <w:szCs w:val="26"/>
        </w:rPr>
        <w:t>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w:t>
      </w:r>
      <w:proofErr w:type="gramEnd"/>
      <w:r w:rsidRPr="00FC792A">
        <w:rPr>
          <w:rFonts w:ascii="Times New Roman" w:hAnsi="Times New Roman" w:cs="Times New Roman"/>
          <w:sz w:val="26"/>
          <w:szCs w:val="26"/>
        </w:rPr>
        <w:t xml:space="preserve">,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w:t>
      </w:r>
      <w:proofErr w:type="gramStart"/>
      <w:r w:rsidRPr="00FC792A">
        <w:rPr>
          <w:rFonts w:ascii="Times New Roman" w:hAnsi="Times New Roman" w:cs="Times New Roman"/>
          <w:sz w:val="26"/>
          <w:szCs w:val="26"/>
        </w:rPr>
        <w:t xml:space="preserve">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w:t>
      </w:r>
      <w:r w:rsidRPr="00FC792A">
        <w:rPr>
          <w:rFonts w:ascii="Times New Roman" w:hAnsi="Times New Roman" w:cs="Times New Roman"/>
          <w:sz w:val="26"/>
          <w:szCs w:val="26"/>
        </w:rPr>
        <w:lastRenderedPageBreak/>
        <w:t>(операторами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w:t>
      </w:r>
      <w:proofErr w:type="gramEnd"/>
      <w:r w:rsidRPr="00FC792A">
        <w:rPr>
          <w:rFonts w:ascii="Times New Roman" w:hAnsi="Times New Roman" w:cs="Times New Roman"/>
          <w:sz w:val="26"/>
          <w:szCs w:val="26"/>
        </w:rPr>
        <w:t xml:space="preserve"> Приказ ФНС России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от 02 августа 2005 г. № САЭ-3-06/354@; </w:t>
      </w:r>
      <w:proofErr w:type="gramStart"/>
      <w:r w:rsidRPr="00FC792A">
        <w:rPr>
          <w:rFonts w:ascii="Times New Roman" w:hAnsi="Times New Roman" w:cs="Times New Roman"/>
          <w:sz w:val="26"/>
          <w:szCs w:val="26"/>
        </w:rPr>
        <w:t>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roofErr w:type="gramEnd"/>
    </w:p>
    <w:p w:rsidR="000C7B56" w:rsidRPr="00FC792A" w:rsidRDefault="003A163A"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Государственный налоговый инспектор </w:t>
      </w:r>
      <w:r w:rsidR="000C7B56" w:rsidRPr="00FC792A">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6.3.2. Иные профессиональные знания: основы экономики, финансов и кредита, бухгалтерского и налогового учета; теоретические основы налогообложения; основы финансовых отношений и кредитных отношений;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принципы налогового администрирования; арбитражную и судебную практику по вопросам соблюдения законодательства.</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6.4. </w:t>
      </w:r>
      <w:proofErr w:type="gramStart"/>
      <w:r w:rsidRPr="00FC792A">
        <w:rPr>
          <w:rFonts w:ascii="Times New Roman" w:hAnsi="Times New Roman" w:cs="Times New Roman"/>
          <w:sz w:val="26"/>
          <w:szCs w:val="26"/>
        </w:rPr>
        <w:t>Наличие функциональных знаний: понятие нормы права, нормативного правового акта, правоотношений и их признаков; принципы бюджетного учета и отчетности;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плановые (рейдовые) осмотры; понятие, процедура рассмотрения обращений граждан; порядок ведения дел в судах различных инстанций;</w:t>
      </w:r>
      <w:proofErr w:type="gramEnd"/>
      <w:r w:rsidRPr="00FC792A">
        <w:rPr>
          <w:rFonts w:ascii="Times New Roman" w:hAnsi="Times New Roman" w:cs="Times New Roman"/>
          <w:sz w:val="26"/>
          <w:szCs w:val="26"/>
        </w:rPr>
        <w:t xml:space="preserve"> </w:t>
      </w:r>
      <w:proofErr w:type="gramStart"/>
      <w:r w:rsidRPr="00FC792A">
        <w:rPr>
          <w:rFonts w:ascii="Times New Roman" w:hAnsi="Times New Roman" w:cs="Times New Roman"/>
          <w:sz w:val="26"/>
          <w:szCs w:val="26"/>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w:t>
      </w:r>
      <w:proofErr w:type="gramEnd"/>
      <w:r w:rsidRPr="00FC792A">
        <w:rPr>
          <w:rFonts w:ascii="Times New Roman" w:hAnsi="Times New Roman" w:cs="Times New Roman"/>
          <w:sz w:val="26"/>
          <w:szCs w:val="26"/>
        </w:rPr>
        <w:t xml:space="preserve">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w:t>
      </w:r>
      <w:proofErr w:type="gramStart"/>
      <w:r w:rsidRPr="00FC792A">
        <w:rPr>
          <w:rFonts w:ascii="Times New Roman" w:hAnsi="Times New Roman" w:cs="Times New Roman"/>
          <w:sz w:val="26"/>
          <w:szCs w:val="26"/>
        </w:rPr>
        <w:t>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roofErr w:type="gramEnd"/>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lastRenderedPageBreak/>
        <w:t xml:space="preserve">6.6. </w:t>
      </w:r>
      <w:proofErr w:type="gramStart"/>
      <w:r w:rsidRPr="00FC792A">
        <w:rPr>
          <w:rFonts w:ascii="Times New Roman" w:hAnsi="Times New Roman" w:cs="Times New Roman"/>
          <w:sz w:val="26"/>
          <w:szCs w:val="26"/>
        </w:rPr>
        <w:t xml:space="preserve">Наличие профессиональных умений: навык анализа финансово-хозяйственной деятельности; </w:t>
      </w:r>
      <w:bookmarkStart w:id="24" w:name="_Toc477362575"/>
      <w:r w:rsidRPr="00FC792A">
        <w:rPr>
          <w:rFonts w:ascii="Times New Roman" w:hAnsi="Times New Roman" w:cs="Times New Roman"/>
          <w:sz w:val="26"/>
          <w:szCs w:val="26"/>
        </w:rPr>
        <w:t>практика применения законодательства Российской Федерации о налогах и сборах;</w:t>
      </w:r>
      <w:bookmarkEnd w:id="24"/>
      <w:r w:rsidRPr="00FC792A">
        <w:rPr>
          <w:rFonts w:ascii="Times New Roman" w:hAnsi="Times New Roman" w:cs="Times New Roman"/>
          <w:sz w:val="26"/>
          <w:szCs w:val="26"/>
        </w:rPr>
        <w:t xml:space="preserve">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w:t>
      </w:r>
      <w:proofErr w:type="gramEnd"/>
      <w:r w:rsidRPr="00FC792A">
        <w:rPr>
          <w:rFonts w:ascii="Times New Roman" w:hAnsi="Times New Roman" w:cs="Times New Roman"/>
          <w:sz w:val="26"/>
          <w:szCs w:val="26"/>
        </w:rPr>
        <w:t xml:space="preserve"> </w:t>
      </w:r>
      <w:proofErr w:type="gramStart"/>
      <w:r w:rsidRPr="00FC792A">
        <w:rPr>
          <w:rFonts w:ascii="Times New Roman" w:hAnsi="Times New Roman" w:cs="Times New Roman"/>
          <w:sz w:val="26"/>
          <w:szCs w:val="26"/>
        </w:rPr>
        <w:t>формирования предложений, направленных на развитие налоговой системы, совершенствование налогового законодательства;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FC792A">
        <w:rPr>
          <w:rFonts w:ascii="Times New Roman" w:hAnsi="Times New Roman" w:cs="Times New Roman"/>
          <w:sz w:val="26"/>
          <w:szCs w:val="26"/>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0C7B56" w:rsidRPr="00FC792A" w:rsidRDefault="000C7B56"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6.7. </w:t>
      </w:r>
      <w:proofErr w:type="gramStart"/>
      <w:r w:rsidRPr="00FC792A">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рассмотрение запросов, ходатайств, уведомлений, жалоб;</w:t>
      </w:r>
      <w:proofErr w:type="gramEnd"/>
      <w:r w:rsidRPr="00FC792A">
        <w:rPr>
          <w:rFonts w:ascii="Times New Roman" w:hAnsi="Times New Roman" w:cs="Times New Roman"/>
          <w:sz w:val="26"/>
          <w:szCs w:val="26"/>
        </w:rPr>
        <w:t xml:space="preserve"> ведение исковой и претензионной работы. </w:t>
      </w:r>
    </w:p>
    <w:p w:rsidR="000C7B56" w:rsidRPr="00FC792A" w:rsidRDefault="000C7B56" w:rsidP="00FC792A">
      <w:pPr>
        <w:spacing w:after="0" w:line="240" w:lineRule="auto"/>
        <w:ind w:firstLine="708"/>
        <w:jc w:val="both"/>
        <w:rPr>
          <w:rFonts w:ascii="Times New Roman" w:hAnsi="Times New Roman" w:cs="Times New Roman"/>
          <w:sz w:val="26"/>
          <w:szCs w:val="26"/>
        </w:rPr>
      </w:pP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lang w:val="en-US"/>
        </w:rPr>
        <w:t>III</w:t>
      </w:r>
      <w:r w:rsidRPr="00FC792A">
        <w:rPr>
          <w:rFonts w:ascii="Times New Roman" w:hAnsi="Times New Roman" w:cs="Times New Roman"/>
          <w:b/>
          <w:sz w:val="26"/>
          <w:szCs w:val="26"/>
        </w:rPr>
        <w:t>. Должностные обязанности, права и ответственность</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 xml:space="preserve">7. Основные права и обязанности </w:t>
      </w:r>
      <w:r w:rsidR="004A2DDD" w:rsidRPr="00FC792A">
        <w:rPr>
          <w:rFonts w:ascii="Times New Roman" w:hAnsi="Times New Roman" w:cs="Times New Roman"/>
          <w:sz w:val="26"/>
          <w:szCs w:val="26"/>
        </w:rPr>
        <w:t>государственного налогового инспектора аналитического</w:t>
      </w:r>
      <w:r w:rsidRPr="00FC792A">
        <w:rPr>
          <w:rFonts w:ascii="Times New Roman" w:hAnsi="Times New Roman"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w:t>
      </w:r>
      <w:hyperlink r:id="rId6" w:history="1">
        <w:r w:rsidRPr="00FC792A">
          <w:rPr>
            <w:rFonts w:ascii="Times New Roman" w:hAnsi="Times New Roman" w:cs="Times New Roman"/>
            <w:sz w:val="26"/>
            <w:szCs w:val="26"/>
          </w:rPr>
          <w:t>статьями 14</w:t>
        </w:r>
      </w:hyperlink>
      <w:r w:rsidRPr="00FC792A">
        <w:rPr>
          <w:rFonts w:ascii="Times New Roman" w:hAnsi="Times New Roman" w:cs="Times New Roman"/>
          <w:sz w:val="26"/>
          <w:szCs w:val="26"/>
        </w:rPr>
        <w:t xml:space="preserve">, </w:t>
      </w:r>
      <w:hyperlink r:id="rId7" w:history="1">
        <w:r w:rsidRPr="00FC792A">
          <w:rPr>
            <w:rFonts w:ascii="Times New Roman" w:hAnsi="Times New Roman" w:cs="Times New Roman"/>
            <w:sz w:val="26"/>
            <w:szCs w:val="26"/>
          </w:rPr>
          <w:t>15</w:t>
        </w:r>
      </w:hyperlink>
      <w:r w:rsidRPr="00FC792A">
        <w:rPr>
          <w:rFonts w:ascii="Times New Roman" w:hAnsi="Times New Roman" w:cs="Times New Roman"/>
          <w:sz w:val="26"/>
          <w:szCs w:val="26"/>
        </w:rPr>
        <w:t xml:space="preserve">, </w:t>
      </w:r>
      <w:hyperlink r:id="rId8" w:history="1">
        <w:r w:rsidRPr="00FC792A">
          <w:rPr>
            <w:rFonts w:ascii="Times New Roman" w:hAnsi="Times New Roman" w:cs="Times New Roman"/>
            <w:sz w:val="26"/>
            <w:szCs w:val="26"/>
          </w:rPr>
          <w:t>17</w:t>
        </w:r>
      </w:hyperlink>
      <w:r w:rsidRPr="00FC792A">
        <w:rPr>
          <w:rFonts w:ascii="Times New Roman" w:hAnsi="Times New Roman" w:cs="Times New Roman"/>
          <w:sz w:val="26"/>
          <w:szCs w:val="26"/>
        </w:rPr>
        <w:t xml:space="preserve">, </w:t>
      </w:r>
      <w:hyperlink r:id="rId9" w:history="1">
        <w:r w:rsidRPr="00FC792A">
          <w:rPr>
            <w:rFonts w:ascii="Times New Roman" w:hAnsi="Times New Roman" w:cs="Times New Roman"/>
            <w:sz w:val="26"/>
            <w:szCs w:val="26"/>
          </w:rPr>
          <w:t>18</w:t>
        </w:r>
      </w:hyperlink>
      <w:r w:rsidRPr="00FC792A">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p>
    <w:p w:rsidR="006301F9" w:rsidRPr="00FC792A" w:rsidRDefault="004A2DDD" w:rsidP="00FC792A">
      <w:pPr>
        <w:pStyle w:val="a3"/>
        <w:ind w:firstLine="708"/>
        <w:rPr>
          <w:rFonts w:ascii="Times New Roman" w:hAnsi="Times New Roman" w:cs="Times New Roman"/>
          <w:sz w:val="26"/>
          <w:szCs w:val="26"/>
        </w:rPr>
      </w:pPr>
      <w:proofErr w:type="gramStart"/>
      <w:r w:rsidRPr="00FC792A">
        <w:rPr>
          <w:rFonts w:ascii="Times New Roman" w:hAnsi="Times New Roman" w:cs="Times New Roman"/>
          <w:sz w:val="26"/>
          <w:szCs w:val="26"/>
        </w:rPr>
        <w:t>Государственный налоговый инспектор аналитического</w:t>
      </w:r>
      <w:r w:rsidR="006301F9" w:rsidRPr="00FC792A">
        <w:rPr>
          <w:rFonts w:ascii="Times New Roman" w:hAnsi="Times New Roman" w:cs="Times New Roman"/>
          <w:sz w:val="26"/>
          <w:szCs w:val="26"/>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6301F9" w:rsidRPr="00FC792A">
          <w:rPr>
            <w:rFonts w:ascii="Times New Roman" w:hAnsi="Times New Roman" w:cs="Times New Roman"/>
            <w:sz w:val="26"/>
            <w:szCs w:val="26"/>
          </w:rPr>
          <w:t>2004 г</w:t>
        </w:r>
      </w:smartTag>
      <w:r w:rsidR="006301F9" w:rsidRPr="00FC792A">
        <w:rPr>
          <w:rFonts w:ascii="Times New Roman" w:hAnsi="Times New Roman" w:cs="Times New Roman"/>
          <w:sz w:val="26"/>
          <w:szCs w:val="26"/>
        </w:rPr>
        <w:t>. № 506, Положением о Межрайонной инспекции ФНС России № 23 по Свердловской области, Положением об аналитическом отделе, приказами (распоряжениями) ФНС России, приказами управления ФНС России по Свердловской области, приказами инспекции, поручениями руководства</w:t>
      </w:r>
      <w:proofErr w:type="gramEnd"/>
      <w:r w:rsidR="006301F9" w:rsidRPr="00FC792A">
        <w:rPr>
          <w:rFonts w:ascii="Times New Roman" w:hAnsi="Times New Roman" w:cs="Times New Roman"/>
          <w:sz w:val="26"/>
          <w:szCs w:val="26"/>
        </w:rPr>
        <w:t xml:space="preserve"> инспекции.</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8. Исходя из полномочий, определенных Положением об инспекции, Положением об аналитическом отделе на </w:t>
      </w:r>
      <w:r w:rsidR="004A2DDD" w:rsidRPr="00FC792A">
        <w:rPr>
          <w:rFonts w:ascii="Times New Roman" w:hAnsi="Times New Roman" w:cs="Times New Roman"/>
          <w:sz w:val="26"/>
          <w:szCs w:val="26"/>
        </w:rPr>
        <w:t>государственного налогового инспектора аналитического</w:t>
      </w:r>
      <w:r w:rsidRPr="00FC792A">
        <w:rPr>
          <w:rFonts w:ascii="Times New Roman" w:hAnsi="Times New Roman" w:cs="Times New Roman"/>
          <w:sz w:val="26"/>
          <w:szCs w:val="26"/>
        </w:rPr>
        <w:t xml:space="preserve"> отдела возлагается следующее:</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действует в строгом соответствии с Налоговым кодексом РФ и иными нормативно-правовыми актами России; </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строго выполняет основные обязанности гражданского служащего, определенные ст. 15 Федерального Закона от 27 июля </w:t>
      </w:r>
      <w:smartTag w:uri="urn:schemas-microsoft-com:office:smarttags" w:element="metricconverter">
        <w:smartTagPr>
          <w:attr w:name="ProductID" w:val="2004 г"/>
        </w:smartTagPr>
        <w:r w:rsidRPr="00FC792A">
          <w:rPr>
            <w:rFonts w:ascii="Times New Roman" w:hAnsi="Times New Roman" w:cs="Times New Roman"/>
            <w:sz w:val="26"/>
            <w:szCs w:val="26"/>
          </w:rPr>
          <w:t>2004 г</w:t>
        </w:r>
      </w:smartTag>
      <w:r w:rsidRPr="00FC792A">
        <w:rPr>
          <w:rFonts w:ascii="Times New Roman" w:hAnsi="Times New Roman" w:cs="Times New Roman"/>
          <w:sz w:val="26"/>
          <w:szCs w:val="26"/>
        </w:rPr>
        <w:t>. № 79-ФЗ "О государственной гражданской службе Российской Федерации";</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lastRenderedPageBreak/>
        <w:t>анализирует поступления налогов и сборов в бюджетную систему Российской Федерации, включая страховые взносы в государственные внебюджетные фонды;</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разрабатывает план (прогноз) поступления налогов и сборов, страховых взносов на месяц, квартал, год;</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в федеральный бюджет от прогнозной оценки в диапазоне от 97,5 до 105 процентов;</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по страховым взносам от прогнозной оценки в диапазоне от 97,5 до 105 процентов;</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обеспечивает выполнение установленных индикативных показателей на текущий квартал по федеральному, областному, местному бюджетам, по страховым взносам в разрезе внебюджетных фондов;</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 xml:space="preserve">осуществляет </w:t>
      </w:r>
      <w:proofErr w:type="gramStart"/>
      <w:r w:rsidRPr="00FC792A">
        <w:rPr>
          <w:rFonts w:ascii="Times New Roman" w:eastAsia="Times New Roman" w:hAnsi="Times New Roman" w:cs="Times New Roman"/>
          <w:sz w:val="26"/>
          <w:szCs w:val="26"/>
          <w:lang w:eastAsia="ru-RU"/>
        </w:rPr>
        <w:t>контроль за</w:t>
      </w:r>
      <w:proofErr w:type="gramEnd"/>
      <w:r w:rsidRPr="00FC792A">
        <w:rPr>
          <w:rFonts w:ascii="Times New Roman" w:eastAsia="Times New Roman" w:hAnsi="Times New Roman" w:cs="Times New Roman"/>
          <w:sz w:val="26"/>
          <w:szCs w:val="26"/>
          <w:lang w:eastAsia="ru-RU"/>
        </w:rPr>
        <w:t xml:space="preserve"> правильностью отражения информации в карточках «Расчеты с бюджетом»;</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осуществляет взаимодействие с финансовыми органами и Главами Артемовского городского округа, Режевского городского округа, Муниципального образования города Алапаевск, Муниципального образования Алапаевское, Махневского Муниципального образования</w:t>
      </w:r>
      <w:r w:rsidR="00C155A6" w:rsidRPr="00FC792A">
        <w:rPr>
          <w:rFonts w:ascii="Times New Roman" w:eastAsia="Times New Roman" w:hAnsi="Times New Roman" w:cs="Times New Roman"/>
          <w:sz w:val="26"/>
          <w:szCs w:val="26"/>
          <w:lang w:eastAsia="ru-RU"/>
        </w:rPr>
        <w:t>;</w:t>
      </w:r>
      <w:r w:rsidRPr="00FC792A">
        <w:rPr>
          <w:rFonts w:ascii="Times New Roman" w:eastAsia="Times New Roman" w:hAnsi="Times New Roman" w:cs="Times New Roman"/>
          <w:sz w:val="26"/>
          <w:szCs w:val="26"/>
          <w:lang w:eastAsia="ru-RU"/>
        </w:rPr>
        <w:t xml:space="preserve"> </w:t>
      </w:r>
      <w:r w:rsidR="00DD3D76" w:rsidRPr="00FC792A">
        <w:rPr>
          <w:rFonts w:ascii="Times New Roman" w:eastAsia="Times New Roman" w:hAnsi="Times New Roman" w:cs="Times New Roman"/>
          <w:sz w:val="26"/>
          <w:szCs w:val="26"/>
          <w:lang w:eastAsia="ru-RU"/>
        </w:rPr>
        <w:t xml:space="preserve">Тавдинский городской округ; Городской округ Ирбит; Туринский Городской округ; </w:t>
      </w:r>
      <w:r w:rsidR="00905FEC" w:rsidRPr="00FC792A">
        <w:rPr>
          <w:rFonts w:ascii="Times New Roman" w:eastAsia="Times New Roman" w:hAnsi="Times New Roman" w:cs="Times New Roman"/>
          <w:sz w:val="26"/>
          <w:szCs w:val="26"/>
          <w:lang w:eastAsia="ru-RU"/>
        </w:rPr>
        <w:t xml:space="preserve">Ирбитское Муниципальное образование; Таборинский Муниципальный район; Байкаловский Муниципальный район; </w:t>
      </w:r>
      <w:r w:rsidR="00DF1DA6" w:rsidRPr="00FC792A">
        <w:rPr>
          <w:rFonts w:ascii="Times New Roman" w:eastAsia="Times New Roman" w:hAnsi="Times New Roman" w:cs="Times New Roman"/>
          <w:sz w:val="26"/>
          <w:szCs w:val="26"/>
          <w:lang w:eastAsia="ru-RU"/>
        </w:rPr>
        <w:t>Слободо-Туринский Муниципальный район</w:t>
      </w:r>
      <w:r w:rsidR="00C155A6" w:rsidRPr="00FC792A">
        <w:rPr>
          <w:rFonts w:ascii="Times New Roman" w:eastAsia="Times New Roman" w:hAnsi="Times New Roman" w:cs="Times New Roman"/>
          <w:sz w:val="26"/>
          <w:szCs w:val="26"/>
          <w:lang w:eastAsia="ru-RU"/>
        </w:rPr>
        <w:t xml:space="preserve"> по вопросам, входящим в компетенцию отдела</w:t>
      </w:r>
      <w:r w:rsidR="00DF1DA6" w:rsidRPr="00FC792A">
        <w:rPr>
          <w:rFonts w:ascii="Times New Roman" w:eastAsia="Times New Roman" w:hAnsi="Times New Roman" w:cs="Times New Roman"/>
          <w:sz w:val="26"/>
          <w:szCs w:val="26"/>
          <w:lang w:eastAsia="ru-RU"/>
        </w:rPr>
        <w:t>;</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составляет, анализирует и представляет вышестоящим налоговым органам установленную отчетность, закрепленную за отделом приказом начальника инспекции.</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качественно и своевременно осуществляет подготовку информации по запросам и заданиям вышестоящих налоговых органов, других контролирующих органов, сторонних организаций;</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поддерживает уровень своей квалификации, необходимый для исполнения обязанностей, установленных должностным регламентом;</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обеспечивает конфиденциальность и сохранность сведений, составляющих налоговую и иную тайну, охраняемую законом, не разглашать информацию, ставшую известной при исполнении должностных обязанностей, соблюдает порядок работы с документами для служебного пользования;</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соблюдает правила эксплуатации вычислительной техники, правила пожарной безопасности и требования гражданской обороны;</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соблюдает служебный распорядок инспекции и государственную дисциплину при выполнении должностных обязанностей и полномочий;</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обеспечивает сохранность вверенного имущества инспекции, служебного удостоверения, печати для опечатывания кабинетов;</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проходит обязательную государственную дактилоскопическую регистрацию;</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исполняет приказы, распоряжения и указания начальника инспекции и его заместителя, начальника отдела, отданные в рамках их должностных полномочий, за исключением незаконных;</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принимает меры по повышению эффективности работы отдела, разрабатывает предложения по ее совершенствованию и устранению выявленных недостатков;</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8352B4" w:rsidRPr="00FC792A" w:rsidRDefault="008352B4" w:rsidP="00FC792A">
      <w:pPr>
        <w:spacing w:after="0" w:line="240" w:lineRule="auto"/>
        <w:ind w:firstLine="720"/>
        <w:jc w:val="both"/>
        <w:rPr>
          <w:rFonts w:ascii="Times New Roman" w:hAnsi="Times New Roman" w:cs="Times New Roman"/>
          <w:sz w:val="26"/>
          <w:szCs w:val="26"/>
        </w:rPr>
      </w:pPr>
      <w:r w:rsidRPr="00FC792A">
        <w:rPr>
          <w:rFonts w:ascii="Times New Roman" w:hAnsi="Times New Roman" w:cs="Times New Roman"/>
          <w:sz w:val="26"/>
          <w:szCs w:val="26"/>
        </w:rPr>
        <w:t xml:space="preserve">принимать участие в подготовке ответов на письменные запросы налогоплательщиков в рамках компетенции отдела (в том числе посредством Системы </w:t>
      </w:r>
      <w:proofErr w:type="spellStart"/>
      <w:r w:rsidRPr="00FC792A">
        <w:rPr>
          <w:rFonts w:ascii="Times New Roman" w:hAnsi="Times New Roman" w:cs="Times New Roman"/>
          <w:sz w:val="26"/>
          <w:szCs w:val="26"/>
        </w:rPr>
        <w:t>Омника</w:t>
      </w:r>
      <w:r w:rsidR="004E0834">
        <w:rPr>
          <w:rFonts w:ascii="Times New Roman" w:hAnsi="Times New Roman" w:cs="Times New Roman"/>
          <w:sz w:val="26"/>
          <w:szCs w:val="26"/>
        </w:rPr>
        <w:t>нальной</w:t>
      </w:r>
      <w:proofErr w:type="spellEnd"/>
      <w:r w:rsidRPr="00FC792A">
        <w:rPr>
          <w:rFonts w:ascii="Times New Roman" w:hAnsi="Times New Roman" w:cs="Times New Roman"/>
          <w:sz w:val="26"/>
          <w:szCs w:val="26"/>
        </w:rPr>
        <w:t xml:space="preserve"> Платформы (СООН);</w:t>
      </w:r>
    </w:p>
    <w:p w:rsidR="006301F9" w:rsidRPr="00FC792A" w:rsidRDefault="006301F9" w:rsidP="00FC792A">
      <w:pPr>
        <w:spacing w:after="0" w:line="240" w:lineRule="auto"/>
        <w:ind w:firstLine="720"/>
        <w:jc w:val="both"/>
        <w:rPr>
          <w:rFonts w:ascii="Times New Roman" w:hAnsi="Times New Roman" w:cs="Times New Roman"/>
          <w:sz w:val="26"/>
          <w:szCs w:val="26"/>
        </w:rPr>
      </w:pPr>
      <w:r w:rsidRPr="00FC792A">
        <w:rPr>
          <w:rFonts w:ascii="Times New Roman" w:hAnsi="Times New Roman" w:cs="Times New Roman"/>
          <w:sz w:val="26"/>
          <w:szCs w:val="26"/>
        </w:rPr>
        <w:lastRenderedPageBreak/>
        <w:t>рассматривает заявления, предложения юридических и физических лиц;</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осуществляет информирование (в ходе проведения семинаров, оформления стендов, публикации в СМИ и т.д.) налогоплательщиков и налоговых агентов о действующем законодательстве, а также о правах и обязанностях налогоплательщиков и налоговых агентов, полномочиях налоговых органов и их должностных лиц по вопросам, курируемым государственным налоговым инспектором;</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осуществляет подготовку, представление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w:t>
      </w:r>
    </w:p>
    <w:p w:rsidR="006301F9" w:rsidRPr="00FC792A" w:rsidRDefault="006301F9" w:rsidP="00FC792A">
      <w:pPr>
        <w:spacing w:after="0" w:line="240" w:lineRule="auto"/>
        <w:ind w:firstLine="708"/>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осуществляет рассмотрение писем, заявлений, жалоб и иных письменных обращений налогоплательщиков, поступивших в инспекцию, по курируемым отделом вопросам и готовит проекты ответов по ним в установленные законодательством сроки;</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 осуществляет переписку с организациями, учреждениями, индивидуальными предпринимателями и физическими лицами по вопросам налогообложения;</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 xml:space="preserve"> 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p>
    <w:p w:rsidR="006301F9" w:rsidRPr="00FC792A" w:rsidRDefault="006301F9" w:rsidP="00FC792A">
      <w:pPr>
        <w:spacing w:after="0" w:line="240" w:lineRule="auto"/>
        <w:ind w:firstLine="709"/>
        <w:jc w:val="both"/>
        <w:rPr>
          <w:rFonts w:ascii="Times New Roman" w:eastAsia="Times New Roman" w:hAnsi="Times New Roman" w:cs="Times New Roman"/>
          <w:b/>
          <w:sz w:val="26"/>
          <w:szCs w:val="26"/>
          <w:lang w:eastAsia="ru-RU"/>
        </w:rPr>
      </w:pPr>
      <w:r w:rsidRPr="00FC792A">
        <w:rPr>
          <w:rFonts w:ascii="Times New Roman" w:eastAsia="Times New Roman" w:hAnsi="Times New Roman" w:cs="Times New Roman"/>
          <w:sz w:val="26"/>
          <w:szCs w:val="26"/>
          <w:lang w:eastAsia="ru-RU"/>
        </w:rPr>
        <w:t>уведомляет представителя нанимателя об обращениях в целях склонения государственного служащего к совершению коррупционных действий;</w:t>
      </w:r>
    </w:p>
    <w:p w:rsidR="006301F9" w:rsidRPr="00FC792A" w:rsidRDefault="006301F9" w:rsidP="00FC792A">
      <w:pPr>
        <w:spacing w:after="0" w:line="240" w:lineRule="auto"/>
        <w:ind w:firstLine="709"/>
        <w:jc w:val="both"/>
        <w:rPr>
          <w:rFonts w:ascii="Times New Roman" w:hAnsi="Times New Roman" w:cs="Times New Roman"/>
          <w:sz w:val="26"/>
          <w:szCs w:val="26"/>
        </w:rPr>
      </w:pPr>
      <w:r w:rsidRPr="00FC792A">
        <w:rPr>
          <w:rFonts w:ascii="Times New Roman" w:hAnsi="Times New Roman" w:cs="Times New Roman"/>
          <w:sz w:val="26"/>
          <w:szCs w:val="26"/>
        </w:rPr>
        <w:t>в пределах своей компетенции для выполнения возложенных обязанностей осуществляет взаимодействие с Управлением, другими органами по методическим, консультационным, организационным вопросам;</w:t>
      </w:r>
    </w:p>
    <w:p w:rsidR="00FC792A" w:rsidRPr="004E0834" w:rsidRDefault="00FC792A" w:rsidP="00FC792A">
      <w:pPr>
        <w:tabs>
          <w:tab w:val="left" w:pos="1320"/>
        </w:tabs>
        <w:spacing w:after="0" w:line="240" w:lineRule="auto"/>
        <w:ind w:firstLine="709"/>
        <w:jc w:val="both"/>
        <w:rPr>
          <w:rFonts w:ascii="Times New Roman" w:hAnsi="Times New Roman" w:cs="Times New Roman"/>
          <w:sz w:val="26"/>
          <w:szCs w:val="26"/>
        </w:rPr>
      </w:pPr>
      <w:r w:rsidRPr="00FC792A">
        <w:rPr>
          <w:rFonts w:ascii="Times New Roman" w:hAnsi="Times New Roman" w:cs="Times New Roman"/>
          <w:sz w:val="26"/>
          <w:szCs w:val="26"/>
        </w:rPr>
        <w:t>Сообщает в отдел кадров, профилактики коррупционных и иных правонарушений и безопасности (</w:t>
      </w:r>
      <w:proofErr w:type="gramStart"/>
      <w:r w:rsidRPr="00FC792A">
        <w:rPr>
          <w:rFonts w:ascii="Times New Roman" w:hAnsi="Times New Roman" w:cs="Times New Roman"/>
          <w:sz w:val="26"/>
          <w:szCs w:val="26"/>
        </w:rPr>
        <w:t>работнику</w:t>
      </w:r>
      <w:proofErr w:type="gramEnd"/>
      <w:r w:rsidRPr="00FC792A">
        <w:rPr>
          <w:rFonts w:ascii="Times New Roman" w:hAnsi="Times New Roman" w:cs="Times New Roman"/>
          <w:sz w:val="26"/>
          <w:szCs w:val="26"/>
        </w:rPr>
        <w:t xml:space="preserve">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причинён или может быть причинён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работников,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FC792A">
        <w:rPr>
          <w:rFonts w:ascii="Times New Roman" w:hAnsi="Times New Roman" w:cs="Times New Roman"/>
          <w:sz w:val="26"/>
          <w:szCs w:val="26"/>
        </w:rPr>
        <w:t xml:space="preserve">о происшествиях и правонарушениях, в результате которых причинён физический вред гражданам действиями работников налоговых органов, в том числе </w:t>
      </w:r>
      <w:r w:rsidRPr="004E0834">
        <w:rPr>
          <w:rFonts w:ascii="Times New Roman" w:hAnsi="Times New Roman" w:cs="Times New Roman"/>
          <w:sz w:val="26"/>
          <w:szCs w:val="26"/>
        </w:rPr>
        <w:t>неумышленных (дорожно-транспортные происшествия и др.); о чрезвычайных происшествиях природного и техногенного характера в местах расположения налоговых органов, имущества налоговых органов или местах жительства работников налоговых органов; о ходе и результатах проведения проверок и расследований правоохранительными или иными органами;</w:t>
      </w:r>
      <w:proofErr w:type="gramEnd"/>
      <w:r w:rsidRPr="004E0834">
        <w:rPr>
          <w:rFonts w:ascii="Times New Roman" w:hAnsi="Times New Roman" w:cs="Times New Roman"/>
          <w:sz w:val="26"/>
          <w:szCs w:val="26"/>
        </w:rPr>
        <w:t xml:space="preserve"> по фактам допросов, получения объяснений,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4E0834">
        <w:rPr>
          <w:rFonts w:ascii="Times New Roman" w:hAnsi="Times New Roman" w:cs="Times New Roman"/>
          <w:sz w:val="26"/>
          <w:szCs w:val="26"/>
        </w:rPr>
        <w:t>доследственных</w:t>
      </w:r>
      <w:proofErr w:type="spellEnd"/>
      <w:r w:rsidRPr="004E0834">
        <w:rPr>
          <w:rFonts w:ascii="Times New Roman" w:hAnsi="Times New Roman" w:cs="Times New Roman"/>
          <w:sz w:val="26"/>
          <w:szCs w:val="26"/>
        </w:rPr>
        <w:t xml:space="preserve"> проверок; </w:t>
      </w:r>
      <w:proofErr w:type="gramStart"/>
      <w:r w:rsidRPr="004E0834">
        <w:rPr>
          <w:rFonts w:ascii="Times New Roman" w:hAnsi="Times New Roman" w:cs="Times New Roman"/>
          <w:sz w:val="26"/>
          <w:szCs w:val="26"/>
        </w:rPr>
        <w:t xml:space="preserve">о публикациях в СМИ, содержащих информацию о правонарушениях со </w:t>
      </w:r>
      <w:r w:rsidRPr="004E0834">
        <w:rPr>
          <w:rFonts w:ascii="Times New Roman" w:hAnsi="Times New Roman" w:cs="Times New Roman"/>
          <w:sz w:val="26"/>
          <w:szCs w:val="26"/>
        </w:rPr>
        <w:lastRenderedPageBreak/>
        <w:t>стороны сотрудников налоговых органов или с их участием,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 сотрудников налоговых органов, членов их семей, либо имущества, об иных происшествиях и</w:t>
      </w:r>
      <w:proofErr w:type="gramEnd"/>
      <w:r w:rsidRPr="004E0834">
        <w:rPr>
          <w:rFonts w:ascii="Times New Roman" w:hAnsi="Times New Roman" w:cs="Times New Roman"/>
          <w:sz w:val="26"/>
          <w:szCs w:val="26"/>
        </w:rPr>
        <w:t xml:space="preserve"> </w:t>
      </w:r>
      <w:proofErr w:type="gramStart"/>
      <w:r w:rsidRPr="004E0834">
        <w:rPr>
          <w:rFonts w:ascii="Times New Roman" w:hAnsi="Times New Roman" w:cs="Times New Roman"/>
          <w:sz w:val="26"/>
          <w:szCs w:val="26"/>
        </w:rPr>
        <w:t>событиях</w:t>
      </w:r>
      <w:proofErr w:type="gramEnd"/>
      <w:r w:rsidRPr="004E0834">
        <w:rPr>
          <w:rFonts w:ascii="Times New Roman" w:hAnsi="Times New Roman" w:cs="Times New Roman"/>
          <w:sz w:val="26"/>
          <w:szCs w:val="26"/>
        </w:rPr>
        <w:t xml:space="preserve"> по согласованию с отделом кадров, профилактики коррупционных и иных правонарушений и безопасности. </w:t>
      </w:r>
    </w:p>
    <w:p w:rsidR="006301F9" w:rsidRPr="004E0834" w:rsidRDefault="006301F9" w:rsidP="00FC792A">
      <w:pPr>
        <w:tabs>
          <w:tab w:val="left" w:pos="1320"/>
        </w:tabs>
        <w:spacing w:after="0" w:line="240" w:lineRule="auto"/>
        <w:ind w:firstLine="709"/>
        <w:jc w:val="both"/>
        <w:rPr>
          <w:rFonts w:ascii="Times New Roman" w:hAnsi="Times New Roman" w:cs="Times New Roman"/>
          <w:sz w:val="26"/>
          <w:szCs w:val="26"/>
        </w:rPr>
      </w:pPr>
      <w:r w:rsidRPr="004E0834">
        <w:rPr>
          <w:rFonts w:ascii="Times New Roman" w:hAnsi="Times New Roman" w:cs="Times New Roman"/>
          <w:sz w:val="26"/>
          <w:szCs w:val="26"/>
        </w:rPr>
        <w:t xml:space="preserve">Выполняет иные поручения руководства инспекции, кроме </w:t>
      </w:r>
      <w:proofErr w:type="gramStart"/>
      <w:r w:rsidRPr="004E0834">
        <w:rPr>
          <w:rFonts w:ascii="Times New Roman" w:hAnsi="Times New Roman" w:cs="Times New Roman"/>
          <w:sz w:val="26"/>
          <w:szCs w:val="26"/>
        </w:rPr>
        <w:t>незаконных</w:t>
      </w:r>
      <w:proofErr w:type="gramEnd"/>
      <w:r w:rsidRPr="004E0834">
        <w:rPr>
          <w:rFonts w:ascii="Times New Roman" w:hAnsi="Times New Roman" w:cs="Times New Roman"/>
          <w:sz w:val="26"/>
          <w:szCs w:val="26"/>
        </w:rPr>
        <w:t>;</w:t>
      </w:r>
    </w:p>
    <w:p w:rsidR="006301F9" w:rsidRPr="004E0834" w:rsidRDefault="006301F9" w:rsidP="00FC792A">
      <w:pPr>
        <w:spacing w:after="0" w:line="240" w:lineRule="auto"/>
        <w:ind w:firstLine="709"/>
        <w:jc w:val="both"/>
        <w:rPr>
          <w:rFonts w:ascii="Times New Roman" w:hAnsi="Times New Roman" w:cs="Times New Roman"/>
          <w:sz w:val="26"/>
          <w:szCs w:val="26"/>
        </w:rPr>
      </w:pPr>
      <w:r w:rsidRPr="004E0834">
        <w:rPr>
          <w:rFonts w:ascii="Times New Roman" w:hAnsi="Times New Roman" w:cs="Times New Roman"/>
          <w:sz w:val="26"/>
          <w:szCs w:val="26"/>
        </w:rPr>
        <w:tab/>
        <w:t>осуществляет иные функции, предусмотренные иными нормативными правовыми актами Российской Федерации, ФНС России, управления, инспекции.</w:t>
      </w:r>
    </w:p>
    <w:p w:rsidR="006301F9" w:rsidRPr="004E0834" w:rsidRDefault="006301F9" w:rsidP="00FC792A">
      <w:pPr>
        <w:spacing w:after="0" w:line="240" w:lineRule="auto"/>
        <w:ind w:firstLine="709"/>
        <w:jc w:val="both"/>
        <w:rPr>
          <w:rFonts w:ascii="Times New Roman" w:hAnsi="Times New Roman" w:cs="Times New Roman"/>
          <w:sz w:val="26"/>
          <w:szCs w:val="26"/>
        </w:rPr>
      </w:pPr>
      <w:bookmarkStart w:id="25" w:name="_GoBack"/>
      <w:bookmarkEnd w:id="25"/>
      <w:r w:rsidRPr="004E0834">
        <w:rPr>
          <w:rFonts w:ascii="Times New Roman" w:hAnsi="Times New Roman" w:cs="Times New Roman"/>
          <w:sz w:val="26"/>
          <w:szCs w:val="26"/>
        </w:rPr>
        <w:t xml:space="preserve">9. </w:t>
      </w:r>
      <w:proofErr w:type="gramStart"/>
      <w:r w:rsidRPr="004E0834">
        <w:rPr>
          <w:rFonts w:ascii="Times New Roman" w:hAnsi="Times New Roman" w:cs="Times New Roman"/>
          <w:sz w:val="26"/>
          <w:szCs w:val="26"/>
        </w:rPr>
        <w:t xml:space="preserve">Исходя из установленных полномочий и в пределах функциональной компетенции </w:t>
      </w:r>
      <w:r w:rsidR="002D0A20" w:rsidRPr="004E0834">
        <w:rPr>
          <w:rFonts w:ascii="Times New Roman" w:hAnsi="Times New Roman" w:cs="Times New Roman"/>
          <w:sz w:val="26"/>
          <w:szCs w:val="26"/>
        </w:rPr>
        <w:t xml:space="preserve">государственный налоговый инспектор </w:t>
      </w:r>
      <w:r w:rsidRPr="004E0834">
        <w:rPr>
          <w:rFonts w:ascii="Times New Roman" w:hAnsi="Times New Roman" w:cs="Times New Roman"/>
          <w:sz w:val="26"/>
          <w:szCs w:val="26"/>
        </w:rPr>
        <w:t>имеет</w:t>
      </w:r>
      <w:proofErr w:type="gramEnd"/>
      <w:r w:rsidRPr="004E0834">
        <w:rPr>
          <w:rFonts w:ascii="Times New Roman" w:hAnsi="Times New Roman" w:cs="Times New Roman"/>
          <w:sz w:val="26"/>
          <w:szCs w:val="26"/>
        </w:rPr>
        <w:t xml:space="preserve"> право:</w:t>
      </w:r>
    </w:p>
    <w:p w:rsidR="006301F9" w:rsidRPr="00FC792A" w:rsidRDefault="006301F9" w:rsidP="00FC792A">
      <w:pPr>
        <w:spacing w:after="0" w:line="240" w:lineRule="auto"/>
        <w:jc w:val="both"/>
        <w:rPr>
          <w:rFonts w:ascii="Times New Roman" w:hAnsi="Times New Roman" w:cs="Times New Roman"/>
          <w:sz w:val="26"/>
          <w:szCs w:val="26"/>
        </w:rPr>
      </w:pPr>
      <w:r w:rsidRPr="004E0834">
        <w:rPr>
          <w:rFonts w:ascii="Times New Roman" w:hAnsi="Times New Roman" w:cs="Times New Roman"/>
          <w:sz w:val="26"/>
          <w:szCs w:val="26"/>
        </w:rPr>
        <w:tab/>
        <w:t xml:space="preserve"> участвовать в собраниях и семинарах, осуществляемых </w:t>
      </w:r>
      <w:r w:rsidRPr="00FC792A">
        <w:rPr>
          <w:rFonts w:ascii="Times New Roman" w:hAnsi="Times New Roman" w:cs="Times New Roman"/>
          <w:sz w:val="26"/>
          <w:szCs w:val="26"/>
        </w:rPr>
        <w:t>Инспекцией;</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 участвовать в семинарах и совещаниях, проводимых вышестоящими налоговыми органами по вопросам, относящимся к деятельности отдела;</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 знакомиться с соответствующими документами и материалами, находящимися в пользовании и на хранении;</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работать с документами, имеющими гриф "Для служебного пользования";</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вносить руководству инспекции предложения по совершенствованию налогового администрирования;</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10. </w:t>
      </w:r>
      <w:r w:rsidR="004A2DDD" w:rsidRPr="00FC792A">
        <w:rPr>
          <w:rFonts w:ascii="Times New Roman" w:hAnsi="Times New Roman" w:cs="Times New Roman"/>
          <w:sz w:val="26"/>
          <w:szCs w:val="26"/>
        </w:rPr>
        <w:t xml:space="preserve">Государственный налоговый инспектор </w:t>
      </w:r>
      <w:r w:rsidRPr="00FC792A">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в том числе за следующие нарушения:</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некачественное и несвоевременное выполнение обязанностей (функций), возложенных на него должностным регламентом;</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неисполнение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w:t>
      </w:r>
      <w:r w:rsidRPr="00FC792A">
        <w:rPr>
          <w:rFonts w:ascii="Times New Roman" w:hAnsi="Times New Roman" w:cs="Times New Roman"/>
          <w:sz w:val="26"/>
          <w:szCs w:val="26"/>
        </w:rPr>
        <w:lastRenderedPageBreak/>
        <w:t>документами, содержащими государственную, служебную и налоговую тайну, в том числе обрабатываемых на персональном компьютере или в системе АИС Налог-3 и СЭД;</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нарушение порядка обращения с документами для служебного пользования;</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несоблюдение ограничений, нарушений запретов и </w:t>
      </w:r>
      <w:proofErr w:type="gramStart"/>
      <w:r w:rsidRPr="00FC792A">
        <w:rPr>
          <w:rFonts w:ascii="Times New Roman" w:hAnsi="Times New Roman" w:cs="Times New Roman"/>
          <w:sz w:val="26"/>
          <w:szCs w:val="26"/>
        </w:rPr>
        <w:t>не исполнение</w:t>
      </w:r>
      <w:proofErr w:type="gramEnd"/>
      <w:r w:rsidRPr="00FC792A">
        <w:rPr>
          <w:rFonts w:ascii="Times New Roman" w:hAnsi="Times New Roman" w:cs="Times New Roman"/>
          <w:sz w:val="26"/>
          <w:szCs w:val="26"/>
        </w:rPr>
        <w:t xml:space="preserve"> обязанностей, установленных Федеральным Законом "О противодействии коррупции" от 25.12.2008 № 273-ФЗ;</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утрату (порчу)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несоблюдение правил техники безопасности и эксплуатации ПЭВМ;</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6301F9" w:rsidRPr="00FC792A" w:rsidRDefault="006301F9" w:rsidP="00FC792A">
      <w:pPr>
        <w:spacing w:after="0" w:line="240" w:lineRule="auto"/>
        <w:ind w:firstLine="709"/>
        <w:jc w:val="both"/>
        <w:rPr>
          <w:rFonts w:ascii="Times New Roman" w:hAnsi="Times New Roman" w:cs="Times New Roman"/>
          <w:sz w:val="26"/>
          <w:szCs w:val="26"/>
        </w:rPr>
      </w:pPr>
      <w:r w:rsidRPr="00FC792A">
        <w:rPr>
          <w:rFonts w:ascii="Times New Roman" w:hAnsi="Times New Roman" w:cs="Times New Roman"/>
          <w:sz w:val="26"/>
          <w:szCs w:val="26"/>
        </w:rPr>
        <w:t xml:space="preserve">Ненадлежащее исполнение </w:t>
      </w:r>
      <w:r w:rsidR="004A2DDD" w:rsidRPr="00FC792A">
        <w:rPr>
          <w:rFonts w:ascii="Times New Roman" w:hAnsi="Times New Roman" w:cs="Times New Roman"/>
          <w:sz w:val="26"/>
          <w:szCs w:val="26"/>
        </w:rPr>
        <w:t xml:space="preserve">государственный налоговым инспектором </w:t>
      </w:r>
      <w:r w:rsidRPr="00FC792A">
        <w:rPr>
          <w:rFonts w:ascii="Times New Roman" w:hAnsi="Times New Roman" w:cs="Times New Roman"/>
          <w:sz w:val="26"/>
          <w:szCs w:val="26"/>
        </w:rPr>
        <w:t xml:space="preserve">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6301F9" w:rsidRPr="00FC792A" w:rsidRDefault="006301F9" w:rsidP="00FC792A">
      <w:pPr>
        <w:spacing w:after="0" w:line="240" w:lineRule="auto"/>
        <w:ind w:firstLine="709"/>
        <w:jc w:val="both"/>
        <w:rPr>
          <w:rFonts w:ascii="Times New Roman" w:hAnsi="Times New Roman" w:cs="Times New Roman"/>
          <w:sz w:val="26"/>
          <w:szCs w:val="26"/>
        </w:rPr>
      </w:pPr>
      <w:r w:rsidRPr="00FC792A">
        <w:rPr>
          <w:rFonts w:ascii="Times New Roman" w:hAnsi="Times New Roman" w:cs="Times New Roman"/>
          <w:sz w:val="26"/>
          <w:szCs w:val="26"/>
        </w:rPr>
        <w:t xml:space="preserve">Разглашение сведений, составляющих налоговую, служебную и коммерческую тайну, является основанием для решения вопроса о привлечении </w:t>
      </w:r>
      <w:r w:rsidR="002D0A20" w:rsidRPr="00FC792A">
        <w:rPr>
          <w:rFonts w:ascii="Times New Roman" w:hAnsi="Times New Roman" w:cs="Times New Roman"/>
          <w:sz w:val="26"/>
          <w:szCs w:val="26"/>
        </w:rPr>
        <w:t>государственного налогового инспектора</w:t>
      </w:r>
      <w:r w:rsidRPr="00FC792A">
        <w:rPr>
          <w:rFonts w:ascii="Times New Roman" w:hAnsi="Times New Roman" w:cs="Times New Roman"/>
          <w:sz w:val="26"/>
          <w:szCs w:val="26"/>
        </w:rPr>
        <w:t xml:space="preserve"> к уголовной ответственности, предусмотренной Уголовным кодексом Российской Федерации.</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lang w:val="en-US"/>
        </w:rPr>
        <w:t>IV</w:t>
      </w:r>
      <w:r w:rsidRPr="00FC792A">
        <w:rPr>
          <w:rFonts w:ascii="Times New Roman" w:hAnsi="Times New Roman" w:cs="Times New Roman"/>
          <w:b/>
          <w:sz w:val="26"/>
          <w:szCs w:val="26"/>
        </w:rPr>
        <w:t xml:space="preserve"> Перечень вопросов, по которым </w:t>
      </w:r>
      <w:r w:rsidR="004A2DDD" w:rsidRPr="00FC792A">
        <w:rPr>
          <w:rFonts w:ascii="Times New Roman" w:hAnsi="Times New Roman" w:cs="Times New Roman"/>
          <w:b/>
          <w:sz w:val="26"/>
          <w:szCs w:val="26"/>
        </w:rPr>
        <w:t>государственный налоговый инспектор аналитического</w:t>
      </w:r>
      <w:r w:rsidRPr="00FC792A">
        <w:rPr>
          <w:rFonts w:ascii="Times New Roman" w:hAnsi="Times New Roman" w:cs="Times New Roman"/>
          <w:b/>
          <w:sz w:val="26"/>
          <w:szCs w:val="26"/>
        </w:rPr>
        <w:t xml:space="preserve"> отдела вправе или обязан самостоятельно принимать управленческие и иные решения</w:t>
      </w:r>
    </w:p>
    <w:p w:rsidR="006301F9" w:rsidRPr="00FC792A" w:rsidRDefault="006301F9" w:rsidP="00FC792A">
      <w:pPr>
        <w:pStyle w:val="a3"/>
        <w:ind w:firstLine="708"/>
        <w:rPr>
          <w:rFonts w:ascii="Times New Roman" w:hAnsi="Times New Roman" w:cs="Times New Roman"/>
          <w:sz w:val="26"/>
          <w:szCs w:val="26"/>
        </w:rPr>
      </w:pP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11. При исполнении служебных обязанностей государственный налоговый инспектор вправе самостоятельно принимать решения по вопросам:</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 xml:space="preserve">организации работы по установленным направлениям деятельности, направленной на </w:t>
      </w:r>
      <w:proofErr w:type="gramStart"/>
      <w:r w:rsidRPr="00FC792A">
        <w:rPr>
          <w:rFonts w:ascii="Times New Roman" w:hAnsi="Times New Roman" w:cs="Times New Roman"/>
          <w:sz w:val="26"/>
          <w:szCs w:val="26"/>
        </w:rPr>
        <w:t>реализацию возложенных на</w:t>
      </w:r>
      <w:proofErr w:type="gramEnd"/>
      <w:r w:rsidRPr="00FC792A">
        <w:rPr>
          <w:rFonts w:ascii="Times New Roman" w:hAnsi="Times New Roman" w:cs="Times New Roman"/>
          <w:sz w:val="26"/>
          <w:szCs w:val="26"/>
        </w:rPr>
        <w:t xml:space="preserve"> него задач и функций;</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иным вопросам, предусмотренным положением об Инспекции, иными нормативными актами.</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1.2. При исполнении служебных обязанностей государственный налоговый инспектор обязан самостоятельно принимать решения по вопросам:</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выполнения решений по реализации функций налогового администрирования;</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аналитическом отделе, административного регламента инспекции;</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иным вопросам, предусмотренным Положением об аналитическом отделе, иными нормативными актами.</w:t>
      </w:r>
    </w:p>
    <w:p w:rsidR="006301F9" w:rsidRPr="00FC792A" w:rsidRDefault="006301F9" w:rsidP="00FC792A">
      <w:pPr>
        <w:pStyle w:val="a3"/>
        <w:ind w:firstLine="708"/>
        <w:rPr>
          <w:rFonts w:ascii="Times New Roman" w:hAnsi="Times New Roman" w:cs="Times New Roman"/>
          <w:sz w:val="26"/>
          <w:szCs w:val="26"/>
        </w:rPr>
      </w:pP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lang w:val="en-US"/>
        </w:rPr>
        <w:lastRenderedPageBreak/>
        <w:t>V</w:t>
      </w:r>
      <w:r w:rsidRPr="00FC792A">
        <w:rPr>
          <w:rFonts w:ascii="Times New Roman" w:hAnsi="Times New Roman" w:cs="Times New Roman"/>
          <w:b/>
          <w:sz w:val="26"/>
          <w:szCs w:val="26"/>
        </w:rPr>
        <w:t>.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13. Государственный налоговый инспектор в соответствии со своей компетенцией вправе участвовать в подготовке (обсуждении) следующих проектов:</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14. Государственный налоговый инспектор в соответствии со своей компетенцией обязан участвовать в подготовке (обсуждении) следующих проектов:</w:t>
      </w: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иных актов по поручению руководства инспекции.</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lang w:val="en-US"/>
        </w:rPr>
        <w:t>VI</w:t>
      </w:r>
      <w:r w:rsidRPr="00FC792A">
        <w:rPr>
          <w:rFonts w:ascii="Times New Roman" w:hAnsi="Times New Roman" w:cs="Times New Roman"/>
          <w:b/>
          <w:sz w:val="26"/>
          <w:szCs w:val="26"/>
        </w:rPr>
        <w:t>. Сроки и процедуры подготовки, рассмотрения проектов управленческих и</w:t>
      </w: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rPr>
        <w:t>иных решений, порядок согласования и принятия данных решений</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pStyle w:val="a3"/>
        <w:ind w:firstLine="708"/>
        <w:rPr>
          <w:rFonts w:ascii="Times New Roman" w:hAnsi="Times New Roman" w:cs="Times New Roman"/>
          <w:color w:val="FF0000"/>
          <w:sz w:val="26"/>
          <w:szCs w:val="26"/>
        </w:rPr>
      </w:pPr>
      <w:r w:rsidRPr="00FC792A">
        <w:rPr>
          <w:rFonts w:ascii="Times New Roman" w:hAnsi="Times New Roman" w:cs="Times New Roman"/>
          <w:sz w:val="26"/>
          <w:szCs w:val="26"/>
        </w:rPr>
        <w:t xml:space="preserve">15.В соответствии со своими должностными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w:t>
      </w:r>
      <w:proofErr w:type="gramStart"/>
      <w:r w:rsidRPr="00FC792A">
        <w:rPr>
          <w:rFonts w:ascii="Times New Roman" w:hAnsi="Times New Roman" w:cs="Times New Roman"/>
          <w:sz w:val="26"/>
          <w:szCs w:val="26"/>
        </w:rPr>
        <w:t>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w:t>
      </w:r>
      <w:proofErr w:type="gramEnd"/>
      <w:r w:rsidRPr="00FC792A">
        <w:rPr>
          <w:rFonts w:ascii="Times New Roman" w:hAnsi="Times New Roman" w:cs="Times New Roman"/>
          <w:sz w:val="26"/>
          <w:szCs w:val="26"/>
        </w:rPr>
        <w:t xml:space="preserve">, </w:t>
      </w:r>
      <w:proofErr w:type="gramStart"/>
      <w:r w:rsidRPr="00FC792A">
        <w:rPr>
          <w:rFonts w:ascii="Times New Roman" w:hAnsi="Times New Roman" w:cs="Times New Roman"/>
          <w:sz w:val="26"/>
          <w:szCs w:val="26"/>
        </w:rPr>
        <w:t>полномочиях</w:t>
      </w:r>
      <w:proofErr w:type="gramEnd"/>
      <w:r w:rsidRPr="00FC792A">
        <w:rPr>
          <w:rFonts w:ascii="Times New Roman" w:hAnsi="Times New Roman" w:cs="Times New Roman"/>
          <w:sz w:val="26"/>
          <w:szCs w:val="26"/>
        </w:rPr>
        <w:t xml:space="preserve">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6301F9" w:rsidRPr="00FC792A" w:rsidRDefault="006301F9" w:rsidP="00FC792A">
      <w:pPr>
        <w:pStyle w:val="a3"/>
        <w:rPr>
          <w:rFonts w:ascii="Times New Roman" w:hAnsi="Times New Roman" w:cs="Times New Roman"/>
          <w:color w:val="000000" w:themeColor="text1"/>
          <w:sz w:val="26"/>
          <w:szCs w:val="26"/>
        </w:rPr>
      </w:pP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lang w:val="en-US"/>
        </w:rPr>
        <w:t>VII</w:t>
      </w:r>
      <w:r w:rsidRPr="00FC792A">
        <w:rPr>
          <w:rFonts w:ascii="Times New Roman" w:hAnsi="Times New Roman" w:cs="Times New Roman"/>
          <w:b/>
          <w:sz w:val="26"/>
          <w:szCs w:val="26"/>
        </w:rPr>
        <w:t>. Порядок служебного взаимодействия</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pStyle w:val="a3"/>
        <w:ind w:firstLine="708"/>
        <w:rPr>
          <w:rFonts w:ascii="Times New Roman" w:hAnsi="Times New Roman" w:cs="Times New Roman"/>
          <w:sz w:val="26"/>
          <w:szCs w:val="26"/>
        </w:rPr>
      </w:pPr>
      <w:r w:rsidRPr="00FC792A">
        <w:rPr>
          <w:rFonts w:ascii="Times New Roman" w:hAnsi="Times New Roman" w:cs="Times New Roman"/>
          <w:sz w:val="26"/>
          <w:szCs w:val="26"/>
        </w:rPr>
        <w:t xml:space="preserve">16. </w:t>
      </w:r>
      <w:proofErr w:type="gramStart"/>
      <w:r w:rsidRPr="00FC792A">
        <w:rPr>
          <w:rFonts w:ascii="Times New Roman" w:hAnsi="Times New Roman" w:cs="Times New Roman"/>
          <w:sz w:val="26"/>
          <w:szCs w:val="26"/>
        </w:rPr>
        <w:t xml:space="preserve">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0" w:history="1">
        <w:r w:rsidRPr="00FC792A">
          <w:rPr>
            <w:rFonts w:ascii="Times New Roman" w:hAnsi="Times New Roman" w:cs="Times New Roman"/>
            <w:sz w:val="26"/>
            <w:szCs w:val="26"/>
          </w:rPr>
          <w:t>принципов</w:t>
        </w:r>
      </w:hyperlink>
      <w:r w:rsidRPr="00FC792A">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w:t>
      </w:r>
      <w:proofErr w:type="gramEnd"/>
      <w:r w:rsidRPr="00FC792A">
        <w:rPr>
          <w:rFonts w:ascii="Times New Roman" w:hAnsi="Times New Roman" w:cs="Times New Roman"/>
          <w:sz w:val="26"/>
          <w:szCs w:val="26"/>
        </w:rPr>
        <w:t xml:space="preserve"> </w:t>
      </w:r>
      <w:proofErr w:type="gramStart"/>
      <w:r w:rsidRPr="00FC792A">
        <w:rPr>
          <w:rFonts w:ascii="Times New Roman" w:hAnsi="Times New Roman" w:cs="Times New Roman"/>
          <w:sz w:val="26"/>
          <w:szCs w:val="26"/>
        </w:rPr>
        <w:t xml:space="preserve">Российской Федерации, 2002, № 33, ст. 3196; 2007, № 13, ст. 1531; 2009, № 29, ст. 3658), и требований к служебному поведению, установленных </w:t>
      </w:r>
      <w:hyperlink r:id="rId11" w:history="1">
        <w:r w:rsidRPr="00FC792A">
          <w:rPr>
            <w:rFonts w:ascii="Times New Roman" w:hAnsi="Times New Roman" w:cs="Times New Roman"/>
            <w:sz w:val="26"/>
            <w:szCs w:val="26"/>
          </w:rPr>
          <w:t>статьей 18</w:t>
        </w:r>
      </w:hyperlink>
      <w:r w:rsidRPr="00FC792A">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6301F9" w:rsidRPr="00FC792A" w:rsidRDefault="006301F9" w:rsidP="00FC792A">
      <w:pPr>
        <w:pStyle w:val="a3"/>
        <w:rPr>
          <w:rFonts w:ascii="Times New Roman" w:hAnsi="Times New Roman" w:cs="Times New Roman"/>
          <w:color w:val="000000" w:themeColor="text1"/>
          <w:sz w:val="26"/>
          <w:szCs w:val="26"/>
        </w:rPr>
      </w:pP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lang w:val="en-US"/>
        </w:rPr>
        <w:t>VIII</w:t>
      </w:r>
      <w:r w:rsidRPr="00FC792A">
        <w:rPr>
          <w:rFonts w:ascii="Times New Roman" w:hAnsi="Times New Roman" w:cs="Times New Roman"/>
          <w:b/>
          <w:sz w:val="26"/>
          <w:szCs w:val="26"/>
        </w:rPr>
        <w:t>. Перечень государственных услуг, оказываемых гражданам и организациям</w:t>
      </w: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rPr>
        <w:t>в соответствии с административным регламентом Федеральной налоговой службы</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lastRenderedPageBreak/>
        <w:t>17. В соответствии с замещаемой государственной гражданской должностью и в пределах функциональной компетентности, государственный налоговый инспектор осуществляет организационное обеспечение оказания следующих видов государственных услуг, осуществляемых инспекцией:</w:t>
      </w:r>
    </w:p>
    <w:p w:rsidR="006301F9" w:rsidRPr="00FC792A" w:rsidRDefault="006301F9" w:rsidP="00FC792A">
      <w:pPr>
        <w:spacing w:after="0" w:line="240" w:lineRule="auto"/>
        <w:ind w:firstLine="708"/>
        <w:jc w:val="both"/>
        <w:rPr>
          <w:rFonts w:ascii="Times New Roman" w:eastAsia="Times New Roman" w:hAnsi="Times New Roman" w:cs="Times New Roman"/>
          <w:sz w:val="26"/>
          <w:szCs w:val="26"/>
          <w:lang w:eastAsia="ru-RU"/>
        </w:rPr>
      </w:pPr>
      <w:r w:rsidRPr="00FC792A">
        <w:rPr>
          <w:rFonts w:ascii="Times New Roman" w:hAnsi="Times New Roman" w:cs="Times New Roman"/>
          <w:sz w:val="26"/>
          <w:szCs w:val="26"/>
        </w:rPr>
        <w:t xml:space="preserve">информирование налогоплательщиков по вопросам функционирования отдела. </w:t>
      </w:r>
    </w:p>
    <w:p w:rsidR="006301F9" w:rsidRPr="00FC792A" w:rsidRDefault="006301F9" w:rsidP="00FC792A">
      <w:pPr>
        <w:pStyle w:val="ConsPlusNormal"/>
        <w:ind w:firstLine="709"/>
        <w:jc w:val="both"/>
        <w:rPr>
          <w:rFonts w:ascii="Times New Roman" w:hAnsi="Times New Roman" w:cs="Times New Roman"/>
          <w:color w:val="FF0000"/>
          <w:sz w:val="26"/>
          <w:szCs w:val="26"/>
        </w:rPr>
      </w:pP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lang w:val="en-US"/>
        </w:rPr>
        <w:t>IX</w:t>
      </w:r>
      <w:r w:rsidRPr="00FC792A">
        <w:rPr>
          <w:rFonts w:ascii="Times New Roman" w:hAnsi="Times New Roman" w:cs="Times New Roman"/>
          <w:b/>
          <w:sz w:val="26"/>
          <w:szCs w:val="26"/>
        </w:rPr>
        <w:t>. Показатели эффективности и результативности</w:t>
      </w:r>
    </w:p>
    <w:p w:rsidR="006301F9" w:rsidRPr="00FC792A" w:rsidRDefault="006301F9" w:rsidP="00FC792A">
      <w:pPr>
        <w:pStyle w:val="a3"/>
        <w:jc w:val="center"/>
        <w:rPr>
          <w:rFonts w:ascii="Times New Roman" w:hAnsi="Times New Roman" w:cs="Times New Roman"/>
          <w:b/>
          <w:sz w:val="26"/>
          <w:szCs w:val="26"/>
        </w:rPr>
      </w:pPr>
      <w:r w:rsidRPr="00FC792A">
        <w:rPr>
          <w:rFonts w:ascii="Times New Roman" w:hAnsi="Times New Roman" w:cs="Times New Roman"/>
          <w:b/>
          <w:sz w:val="26"/>
          <w:szCs w:val="26"/>
        </w:rPr>
        <w:t>профессиональной служебной деятельности</w:t>
      </w:r>
    </w:p>
    <w:p w:rsidR="006301F9" w:rsidRPr="00FC792A" w:rsidRDefault="006301F9" w:rsidP="00FC792A">
      <w:pPr>
        <w:pStyle w:val="a3"/>
        <w:rPr>
          <w:rFonts w:ascii="Times New Roman" w:hAnsi="Times New Roman" w:cs="Times New Roman"/>
          <w:sz w:val="26"/>
          <w:szCs w:val="26"/>
        </w:rPr>
      </w:pP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18. Эффективность профессиональной служебной деятельности </w:t>
      </w:r>
      <w:r w:rsidR="002D0A20" w:rsidRPr="00FC792A">
        <w:rPr>
          <w:rFonts w:ascii="Times New Roman" w:hAnsi="Times New Roman" w:cs="Times New Roman"/>
          <w:sz w:val="26"/>
          <w:szCs w:val="26"/>
        </w:rPr>
        <w:t xml:space="preserve">государственного налогового инспектора </w:t>
      </w:r>
      <w:r w:rsidRPr="00FC792A">
        <w:rPr>
          <w:rFonts w:ascii="Times New Roman" w:hAnsi="Times New Roman" w:cs="Times New Roman"/>
          <w:sz w:val="26"/>
          <w:szCs w:val="26"/>
        </w:rPr>
        <w:t>оценивается по следующим показателям:</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выполнения установленных индикативных показателей по федеральному бюджету, по страховым взносам (в разрезе внебюджетных фондов);</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уровню ежемесячных отклонений фактических поступлений в федеральный бюджет от прогнозной оценки поступлений;</w:t>
      </w:r>
    </w:p>
    <w:p w:rsidR="006301F9" w:rsidRPr="00FC792A" w:rsidRDefault="006301F9" w:rsidP="00FC792A">
      <w:pPr>
        <w:spacing w:after="0" w:line="240" w:lineRule="auto"/>
        <w:ind w:firstLine="709"/>
        <w:jc w:val="both"/>
        <w:rPr>
          <w:rFonts w:ascii="Times New Roman" w:eastAsia="Times New Roman" w:hAnsi="Times New Roman" w:cs="Times New Roman"/>
          <w:sz w:val="26"/>
          <w:szCs w:val="26"/>
          <w:lang w:eastAsia="ru-RU"/>
        </w:rPr>
      </w:pPr>
      <w:r w:rsidRPr="00FC792A">
        <w:rPr>
          <w:rFonts w:ascii="Times New Roman" w:eastAsia="Times New Roman" w:hAnsi="Times New Roman" w:cs="Times New Roman"/>
          <w:sz w:val="26"/>
          <w:szCs w:val="26"/>
          <w:lang w:eastAsia="ru-RU"/>
        </w:rPr>
        <w:t>уровню ежемесячных отклонений фактических поступлений по страховым взносам от прогнозной оценки поступлений;</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своевременности и оперативности выполнения поручений; </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301F9" w:rsidRPr="00FC792A" w:rsidRDefault="006301F9" w:rsidP="00FC792A">
      <w:pPr>
        <w:spacing w:after="0" w:line="240" w:lineRule="auto"/>
        <w:ind w:firstLine="708"/>
        <w:jc w:val="both"/>
        <w:rPr>
          <w:rFonts w:ascii="Times New Roman" w:hAnsi="Times New Roman" w:cs="Times New Roman"/>
          <w:sz w:val="26"/>
          <w:szCs w:val="26"/>
        </w:rPr>
      </w:pPr>
      <w:r w:rsidRPr="00FC792A">
        <w:rPr>
          <w:rFonts w:ascii="Times New Roman" w:hAnsi="Times New Roman" w:cs="Times New Roman"/>
          <w:sz w:val="26"/>
          <w:szCs w:val="26"/>
        </w:rPr>
        <w:t>осознанию ответственности за последствия своих действий.</w:t>
      </w:r>
    </w:p>
    <w:p w:rsidR="006301F9" w:rsidRPr="00FC792A" w:rsidRDefault="006301F9" w:rsidP="00FC792A">
      <w:pPr>
        <w:spacing w:after="0" w:line="240" w:lineRule="auto"/>
        <w:jc w:val="both"/>
        <w:rPr>
          <w:rFonts w:ascii="Times New Roman" w:hAnsi="Times New Roman" w:cs="Times New Roman"/>
          <w:sz w:val="26"/>
          <w:szCs w:val="26"/>
        </w:rPr>
      </w:pPr>
    </w:p>
    <w:p w:rsidR="006301F9" w:rsidRPr="00FC792A" w:rsidRDefault="006301F9" w:rsidP="00FC792A">
      <w:pPr>
        <w:pStyle w:val="a3"/>
        <w:rPr>
          <w:rFonts w:ascii="Times New Roman" w:hAnsi="Times New Roman" w:cs="Times New Roman"/>
          <w:sz w:val="26"/>
          <w:szCs w:val="26"/>
        </w:rPr>
      </w:pPr>
    </w:p>
    <w:p w:rsidR="000C7B56" w:rsidRPr="00FC792A" w:rsidRDefault="000C7B56" w:rsidP="00FC792A">
      <w:pPr>
        <w:spacing w:after="0" w:line="240" w:lineRule="auto"/>
        <w:ind w:firstLine="708"/>
        <w:jc w:val="both"/>
        <w:rPr>
          <w:rFonts w:ascii="Times New Roman" w:hAnsi="Times New Roman" w:cs="Times New Roman"/>
          <w:sz w:val="26"/>
          <w:szCs w:val="26"/>
        </w:rPr>
      </w:pPr>
    </w:p>
    <w:tbl>
      <w:tblPr>
        <w:tblW w:w="0" w:type="auto"/>
        <w:tblInd w:w="289" w:type="dxa"/>
        <w:tblLook w:val="0000" w:firstRow="0" w:lastRow="0" w:firstColumn="0" w:lastColumn="0" w:noHBand="0" w:noVBand="0"/>
      </w:tblPr>
      <w:tblGrid>
        <w:gridCol w:w="4072"/>
        <w:gridCol w:w="236"/>
        <w:gridCol w:w="2174"/>
        <w:gridCol w:w="283"/>
        <w:gridCol w:w="2693"/>
      </w:tblGrid>
      <w:tr w:rsidR="000C7B56" w:rsidRPr="00FC792A" w:rsidTr="009E2507">
        <w:trPr>
          <w:trHeight w:val="244"/>
        </w:trPr>
        <w:tc>
          <w:tcPr>
            <w:tcW w:w="4072" w:type="dxa"/>
            <w:vAlign w:val="bottom"/>
          </w:tcPr>
          <w:p w:rsidR="000C7B56" w:rsidRPr="00FC792A" w:rsidRDefault="001170AD" w:rsidP="00FC792A">
            <w:pPr>
              <w:spacing w:after="0" w:line="240" w:lineRule="auto"/>
              <w:jc w:val="both"/>
              <w:rPr>
                <w:rFonts w:ascii="Times New Roman" w:hAnsi="Times New Roman" w:cs="Times New Roman"/>
                <w:sz w:val="26"/>
                <w:szCs w:val="26"/>
              </w:rPr>
            </w:pPr>
            <w:r w:rsidRPr="00FC792A">
              <w:rPr>
                <w:rFonts w:ascii="Times New Roman" w:hAnsi="Times New Roman" w:cs="Times New Roman"/>
                <w:sz w:val="26"/>
                <w:szCs w:val="26"/>
              </w:rPr>
              <w:t>И.о. н</w:t>
            </w:r>
            <w:r w:rsidR="000C7B56" w:rsidRPr="00FC792A">
              <w:rPr>
                <w:rFonts w:ascii="Times New Roman" w:hAnsi="Times New Roman" w:cs="Times New Roman"/>
                <w:sz w:val="26"/>
                <w:szCs w:val="26"/>
              </w:rPr>
              <w:t>ачальник</w:t>
            </w:r>
            <w:r w:rsidRPr="00FC792A">
              <w:rPr>
                <w:rFonts w:ascii="Times New Roman" w:hAnsi="Times New Roman" w:cs="Times New Roman"/>
                <w:sz w:val="26"/>
                <w:szCs w:val="26"/>
              </w:rPr>
              <w:t>а</w:t>
            </w:r>
            <w:r w:rsidR="000C7B56" w:rsidRPr="00FC792A">
              <w:rPr>
                <w:rFonts w:ascii="Times New Roman" w:hAnsi="Times New Roman" w:cs="Times New Roman"/>
                <w:sz w:val="26"/>
                <w:szCs w:val="26"/>
              </w:rPr>
              <w:t xml:space="preserve"> аналитического отдела </w:t>
            </w:r>
          </w:p>
        </w:tc>
        <w:tc>
          <w:tcPr>
            <w:tcW w:w="236" w:type="dxa"/>
            <w:vAlign w:val="bottom"/>
          </w:tcPr>
          <w:p w:rsidR="000C7B56" w:rsidRPr="00FC792A" w:rsidRDefault="000C7B56" w:rsidP="00FC792A">
            <w:pPr>
              <w:spacing w:after="0" w:line="240" w:lineRule="auto"/>
              <w:jc w:val="both"/>
              <w:rPr>
                <w:rFonts w:ascii="Times New Roman" w:hAnsi="Times New Roman" w:cs="Times New Roman"/>
                <w:sz w:val="26"/>
                <w:szCs w:val="26"/>
              </w:rPr>
            </w:pPr>
            <w:r w:rsidRPr="00FC792A">
              <w:rPr>
                <w:rFonts w:ascii="Times New Roman" w:hAnsi="Times New Roman" w:cs="Times New Roman"/>
                <w:sz w:val="26"/>
                <w:szCs w:val="26"/>
              </w:rPr>
              <w:t xml:space="preserve">  </w:t>
            </w:r>
          </w:p>
        </w:tc>
        <w:tc>
          <w:tcPr>
            <w:tcW w:w="2174" w:type="dxa"/>
            <w:tcBorders>
              <w:bottom w:val="single" w:sz="4" w:space="0" w:color="auto"/>
            </w:tcBorders>
            <w:vAlign w:val="bottom"/>
          </w:tcPr>
          <w:p w:rsidR="000C7B56" w:rsidRPr="00FC792A" w:rsidRDefault="000C7B56" w:rsidP="00FC792A">
            <w:pPr>
              <w:spacing w:after="0" w:line="240" w:lineRule="auto"/>
              <w:jc w:val="both"/>
              <w:rPr>
                <w:rFonts w:ascii="Times New Roman" w:hAnsi="Times New Roman" w:cs="Times New Roman"/>
                <w:sz w:val="26"/>
                <w:szCs w:val="26"/>
              </w:rPr>
            </w:pPr>
          </w:p>
        </w:tc>
        <w:tc>
          <w:tcPr>
            <w:tcW w:w="283" w:type="dxa"/>
            <w:vAlign w:val="bottom"/>
          </w:tcPr>
          <w:p w:rsidR="000C7B56" w:rsidRPr="00FC792A" w:rsidRDefault="000C7B56" w:rsidP="00FC792A">
            <w:pPr>
              <w:spacing w:after="0" w:line="240" w:lineRule="auto"/>
              <w:jc w:val="both"/>
              <w:rPr>
                <w:rFonts w:ascii="Times New Roman" w:hAnsi="Times New Roman" w:cs="Times New Roman"/>
                <w:sz w:val="26"/>
                <w:szCs w:val="26"/>
              </w:rPr>
            </w:pPr>
          </w:p>
        </w:tc>
        <w:tc>
          <w:tcPr>
            <w:tcW w:w="2693" w:type="dxa"/>
            <w:vAlign w:val="bottom"/>
          </w:tcPr>
          <w:p w:rsidR="000C7B56" w:rsidRPr="00FC792A" w:rsidRDefault="000C7B56" w:rsidP="00FC792A">
            <w:pPr>
              <w:spacing w:after="0" w:line="240" w:lineRule="auto"/>
              <w:jc w:val="both"/>
              <w:rPr>
                <w:rFonts w:ascii="Times New Roman" w:hAnsi="Times New Roman" w:cs="Times New Roman"/>
                <w:sz w:val="26"/>
                <w:szCs w:val="26"/>
              </w:rPr>
            </w:pPr>
            <w:r w:rsidRPr="00FC792A">
              <w:rPr>
                <w:rFonts w:ascii="Times New Roman" w:hAnsi="Times New Roman" w:cs="Times New Roman"/>
                <w:sz w:val="26"/>
                <w:szCs w:val="26"/>
              </w:rPr>
              <w:t xml:space="preserve">       </w:t>
            </w:r>
            <w:r w:rsidR="001170AD" w:rsidRPr="00FC792A">
              <w:rPr>
                <w:rFonts w:ascii="Times New Roman" w:hAnsi="Times New Roman" w:cs="Times New Roman"/>
                <w:sz w:val="26"/>
                <w:szCs w:val="26"/>
              </w:rPr>
              <w:t xml:space="preserve">     А.А. Крюкова</w:t>
            </w:r>
            <w:r w:rsidRPr="00FC792A">
              <w:rPr>
                <w:rFonts w:ascii="Times New Roman" w:hAnsi="Times New Roman" w:cs="Times New Roman"/>
                <w:sz w:val="26"/>
                <w:szCs w:val="26"/>
              </w:rPr>
              <w:t xml:space="preserve">  </w:t>
            </w:r>
          </w:p>
        </w:tc>
      </w:tr>
    </w:tbl>
    <w:p w:rsidR="000C7B56" w:rsidRPr="00FC792A" w:rsidRDefault="000C7B56" w:rsidP="00FC792A">
      <w:pPr>
        <w:spacing w:after="0" w:line="240" w:lineRule="auto"/>
        <w:jc w:val="both"/>
        <w:rPr>
          <w:rFonts w:ascii="Times New Roman" w:hAnsi="Times New Roman" w:cs="Times New Roman"/>
          <w:color w:val="000080"/>
          <w:sz w:val="26"/>
          <w:szCs w:val="26"/>
        </w:rPr>
      </w:pPr>
    </w:p>
    <w:p w:rsidR="00C92830" w:rsidRPr="00FC792A" w:rsidRDefault="00C92830" w:rsidP="00FC792A">
      <w:pPr>
        <w:spacing w:after="0" w:line="240" w:lineRule="auto"/>
        <w:jc w:val="both"/>
        <w:rPr>
          <w:rFonts w:ascii="Times New Roman" w:hAnsi="Times New Roman" w:cs="Times New Roman"/>
          <w:color w:val="000080"/>
          <w:sz w:val="26"/>
          <w:szCs w:val="26"/>
        </w:rPr>
      </w:pPr>
    </w:p>
    <w:p w:rsidR="000C7B56" w:rsidRPr="00FC792A" w:rsidRDefault="000C7B56" w:rsidP="00FC792A">
      <w:pPr>
        <w:spacing w:after="0" w:line="240" w:lineRule="auto"/>
        <w:ind w:firstLine="284"/>
        <w:jc w:val="both"/>
        <w:rPr>
          <w:rFonts w:ascii="Times New Roman" w:hAnsi="Times New Roman" w:cs="Times New Roman"/>
          <w:sz w:val="26"/>
          <w:szCs w:val="26"/>
        </w:rPr>
      </w:pPr>
      <w:r w:rsidRPr="00FC792A">
        <w:rPr>
          <w:rFonts w:ascii="Times New Roman" w:hAnsi="Times New Roman" w:cs="Times New Roman"/>
          <w:sz w:val="26"/>
          <w:szCs w:val="26"/>
        </w:rPr>
        <w:t>Согласовано:</w:t>
      </w:r>
    </w:p>
    <w:p w:rsidR="000C7B56" w:rsidRPr="00FC792A" w:rsidRDefault="00C92830" w:rsidP="00FC792A">
      <w:pPr>
        <w:spacing w:after="0" w:line="240" w:lineRule="auto"/>
        <w:ind w:firstLine="284"/>
        <w:jc w:val="both"/>
        <w:rPr>
          <w:rFonts w:ascii="Times New Roman" w:hAnsi="Times New Roman" w:cs="Times New Roman"/>
          <w:sz w:val="26"/>
          <w:szCs w:val="26"/>
        </w:rPr>
      </w:pPr>
      <w:r w:rsidRPr="00FC792A">
        <w:rPr>
          <w:rFonts w:ascii="Times New Roman" w:hAnsi="Times New Roman" w:cs="Times New Roman"/>
          <w:sz w:val="26"/>
          <w:szCs w:val="26"/>
        </w:rPr>
        <w:t>Заместитель</w:t>
      </w:r>
      <w:r w:rsidR="000C7B56" w:rsidRPr="00FC792A">
        <w:rPr>
          <w:rFonts w:ascii="Times New Roman" w:hAnsi="Times New Roman" w:cs="Times New Roman"/>
          <w:sz w:val="26"/>
          <w:szCs w:val="26"/>
        </w:rPr>
        <w:t xml:space="preserve"> начальника Инспекции</w:t>
      </w:r>
      <w:r w:rsidRPr="00FC792A">
        <w:rPr>
          <w:rFonts w:ascii="Times New Roman" w:hAnsi="Times New Roman" w:cs="Times New Roman"/>
          <w:sz w:val="26"/>
          <w:szCs w:val="26"/>
        </w:rPr>
        <w:t xml:space="preserve">   _______________ </w:t>
      </w:r>
      <w:r w:rsidR="000C7B56" w:rsidRPr="00FC792A">
        <w:rPr>
          <w:rFonts w:ascii="Times New Roman" w:hAnsi="Times New Roman" w:cs="Times New Roman"/>
          <w:sz w:val="26"/>
          <w:szCs w:val="26"/>
        </w:rPr>
        <w:t xml:space="preserve">                </w:t>
      </w:r>
      <w:r w:rsidRPr="00FC792A">
        <w:rPr>
          <w:rFonts w:ascii="Times New Roman" w:hAnsi="Times New Roman" w:cs="Times New Roman"/>
          <w:sz w:val="26"/>
          <w:szCs w:val="26"/>
        </w:rPr>
        <w:t xml:space="preserve"> </w:t>
      </w:r>
      <w:r w:rsidR="000C7B56" w:rsidRPr="00FC792A">
        <w:rPr>
          <w:rFonts w:ascii="Times New Roman" w:hAnsi="Times New Roman" w:cs="Times New Roman"/>
          <w:sz w:val="26"/>
          <w:szCs w:val="26"/>
        </w:rPr>
        <w:t xml:space="preserve"> </w:t>
      </w:r>
      <w:r w:rsidRPr="00FC792A">
        <w:rPr>
          <w:rFonts w:ascii="Times New Roman" w:hAnsi="Times New Roman" w:cs="Times New Roman"/>
          <w:sz w:val="26"/>
          <w:szCs w:val="26"/>
        </w:rPr>
        <w:t>Е</w:t>
      </w:r>
      <w:r w:rsidR="000C7B56" w:rsidRPr="00FC792A">
        <w:rPr>
          <w:rFonts w:ascii="Times New Roman" w:hAnsi="Times New Roman" w:cs="Times New Roman"/>
          <w:sz w:val="26"/>
          <w:szCs w:val="26"/>
        </w:rPr>
        <w:t>.</w:t>
      </w:r>
      <w:r w:rsidR="00B4081F" w:rsidRPr="00FC792A">
        <w:rPr>
          <w:rFonts w:ascii="Times New Roman" w:hAnsi="Times New Roman" w:cs="Times New Roman"/>
          <w:sz w:val="26"/>
          <w:szCs w:val="26"/>
        </w:rPr>
        <w:t>Ю</w:t>
      </w:r>
      <w:r w:rsidR="000C7B56" w:rsidRPr="00FC792A">
        <w:rPr>
          <w:rFonts w:ascii="Times New Roman" w:hAnsi="Times New Roman" w:cs="Times New Roman"/>
          <w:sz w:val="26"/>
          <w:szCs w:val="26"/>
        </w:rPr>
        <w:t xml:space="preserve">. </w:t>
      </w:r>
      <w:r w:rsidR="00B4081F" w:rsidRPr="00FC792A">
        <w:rPr>
          <w:rFonts w:ascii="Times New Roman" w:hAnsi="Times New Roman" w:cs="Times New Roman"/>
          <w:sz w:val="26"/>
          <w:szCs w:val="26"/>
        </w:rPr>
        <w:t>Прокопье</w:t>
      </w:r>
      <w:r w:rsidRPr="00FC792A">
        <w:rPr>
          <w:rFonts w:ascii="Times New Roman" w:hAnsi="Times New Roman" w:cs="Times New Roman"/>
          <w:sz w:val="26"/>
          <w:szCs w:val="26"/>
        </w:rPr>
        <w:t>ва</w:t>
      </w:r>
    </w:p>
    <w:p w:rsidR="00F23A02" w:rsidRPr="00FC792A" w:rsidRDefault="00F23A02" w:rsidP="00FC792A">
      <w:pPr>
        <w:spacing w:after="0" w:line="240" w:lineRule="auto"/>
        <w:ind w:firstLine="708"/>
        <w:jc w:val="both"/>
        <w:rPr>
          <w:rFonts w:ascii="Times New Roman" w:hAnsi="Times New Roman" w:cs="Times New Roman"/>
          <w:sz w:val="26"/>
          <w:szCs w:val="26"/>
        </w:rPr>
      </w:pPr>
    </w:p>
    <w:p w:rsidR="00FC792A" w:rsidRPr="00FC792A" w:rsidRDefault="00FC792A">
      <w:pPr>
        <w:spacing w:after="0" w:line="240" w:lineRule="auto"/>
        <w:ind w:firstLine="708"/>
        <w:jc w:val="both"/>
        <w:rPr>
          <w:rFonts w:ascii="Times New Roman" w:hAnsi="Times New Roman" w:cs="Times New Roman"/>
          <w:sz w:val="26"/>
          <w:szCs w:val="26"/>
        </w:rPr>
      </w:pPr>
    </w:p>
    <w:sectPr w:rsidR="00FC792A" w:rsidRPr="00FC792A" w:rsidSect="00A05384">
      <w:pgSz w:w="11906" w:h="16838"/>
      <w:pgMar w:top="1134"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FCA"/>
    <w:rsid w:val="00023274"/>
    <w:rsid w:val="00026DCC"/>
    <w:rsid w:val="000567AB"/>
    <w:rsid w:val="000C7B56"/>
    <w:rsid w:val="000C7CAD"/>
    <w:rsid w:val="001170AD"/>
    <w:rsid w:val="00141D28"/>
    <w:rsid w:val="001805E2"/>
    <w:rsid w:val="001F4068"/>
    <w:rsid w:val="002D0A20"/>
    <w:rsid w:val="00313827"/>
    <w:rsid w:val="00363D43"/>
    <w:rsid w:val="003A163A"/>
    <w:rsid w:val="003A49D2"/>
    <w:rsid w:val="003A7E89"/>
    <w:rsid w:val="003B6821"/>
    <w:rsid w:val="00483CC9"/>
    <w:rsid w:val="004A2DDD"/>
    <w:rsid w:val="004E0834"/>
    <w:rsid w:val="004F7AD5"/>
    <w:rsid w:val="00542420"/>
    <w:rsid w:val="005E5F31"/>
    <w:rsid w:val="005F3F31"/>
    <w:rsid w:val="006301F9"/>
    <w:rsid w:val="006A79F4"/>
    <w:rsid w:val="006F658B"/>
    <w:rsid w:val="00725CB1"/>
    <w:rsid w:val="00781564"/>
    <w:rsid w:val="00795EA8"/>
    <w:rsid w:val="007B591B"/>
    <w:rsid w:val="007D7451"/>
    <w:rsid w:val="008352B4"/>
    <w:rsid w:val="00905FEC"/>
    <w:rsid w:val="009C0ACD"/>
    <w:rsid w:val="00A000FB"/>
    <w:rsid w:val="00A002E0"/>
    <w:rsid w:val="00A05384"/>
    <w:rsid w:val="00A55FCA"/>
    <w:rsid w:val="00A918EF"/>
    <w:rsid w:val="00AE7897"/>
    <w:rsid w:val="00AF6646"/>
    <w:rsid w:val="00B06708"/>
    <w:rsid w:val="00B20484"/>
    <w:rsid w:val="00B2393D"/>
    <w:rsid w:val="00B24B69"/>
    <w:rsid w:val="00B4081F"/>
    <w:rsid w:val="00B56B86"/>
    <w:rsid w:val="00BA124A"/>
    <w:rsid w:val="00C13E6B"/>
    <w:rsid w:val="00C155A6"/>
    <w:rsid w:val="00C92830"/>
    <w:rsid w:val="00CC5360"/>
    <w:rsid w:val="00D17D6B"/>
    <w:rsid w:val="00D27AB3"/>
    <w:rsid w:val="00D811AC"/>
    <w:rsid w:val="00DC2E5D"/>
    <w:rsid w:val="00DD30C2"/>
    <w:rsid w:val="00DD3D76"/>
    <w:rsid w:val="00DD4553"/>
    <w:rsid w:val="00DF1DA6"/>
    <w:rsid w:val="00EA202C"/>
    <w:rsid w:val="00EE2330"/>
    <w:rsid w:val="00F03869"/>
    <w:rsid w:val="00F22AAD"/>
    <w:rsid w:val="00F23A02"/>
    <w:rsid w:val="00F65C84"/>
    <w:rsid w:val="00FA3B40"/>
    <w:rsid w:val="00FC7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FnCwC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15B1E6C5936184AD8E40BA20B1104E1A9C37CD447AE0FE94EA91D3EBC0CB1031B55B6C9D507CC0A8nCwB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5B1E6C5936184AD8E40BA20B1104E1A9C37CD447AE0FE94EA91D3EBC0CB1031B55B6C9D507CC0AAnCwAH" TargetMode="External"/><Relationship Id="rId11" Type="http://schemas.openxmlformats.org/officeDocument/2006/relationships/hyperlink" Target="consultantplus://offline/ref=15B1E6C5936184AD8E40BA20B1104E1A9C37CD447AE0FE94EA91D3EBC0CB1031B55B6C9D507CC0ADnCw1H" TargetMode="External"/><Relationship Id="rId5" Type="http://schemas.openxmlformats.org/officeDocument/2006/relationships/webSettings" Target="webSettings.xml"/><Relationship Id="rId10" Type="http://schemas.openxmlformats.org/officeDocument/2006/relationships/hyperlink" Target="consultantplus://offline/ref=15B1E6C5936184AD8E40BA20B1104E1A953ACE4670E9A39EE2C8DFE9C7C44F26B212609C507CC2nAw3H" TargetMode="External"/><Relationship Id="rId4" Type="http://schemas.openxmlformats.org/officeDocument/2006/relationships/settings" Target="settings.xml"/><Relationship Id="rId9" Type="http://schemas.openxmlformats.org/officeDocument/2006/relationships/hyperlink" Target="consultantplus://offline/ref=15B1E6C5936184AD8E40BA20B1104E1A9C37CD447AE0FE94EA91D3EBC0CB1031B55B6C9D507CC0ADnCw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4617</Words>
  <Characters>26318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Подойникова Наталья Юрьевна</dc:creator>
  <cp:lastModifiedBy>Бачина Наталия Сергеевна</cp:lastModifiedBy>
  <cp:revision>9</cp:revision>
  <cp:lastPrinted>2018-05-14T04:34:00Z</cp:lastPrinted>
  <dcterms:created xsi:type="dcterms:W3CDTF">2024-02-09T05:56:00Z</dcterms:created>
  <dcterms:modified xsi:type="dcterms:W3CDTF">2024-12-03T06:07:00Z</dcterms:modified>
</cp:coreProperties>
</file>